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181"/>
        <w:gridCol w:w="828"/>
        <w:gridCol w:w="3728"/>
        <w:gridCol w:w="2902"/>
      </w:tblGrid>
      <w:tr w:rsidR="000E4BAE" w:rsidRPr="000C3278">
        <w:trPr>
          <w:trHeight w:val="284"/>
        </w:trPr>
        <w:tc>
          <w:tcPr>
            <w:tcW w:w="9639" w:type="dxa"/>
            <w:gridSpan w:val="4"/>
            <w:tcBorders>
              <w:bottom w:val="single" w:sz="4" w:space="0" w:color="auto"/>
            </w:tcBorders>
            <w:shd w:val="clear" w:color="auto" w:fill="B80526"/>
            <w:tcMar>
              <w:top w:w="28" w:type="dxa"/>
              <w:bottom w:w="28" w:type="dxa"/>
            </w:tcMar>
            <w:vAlign w:val="center"/>
          </w:tcPr>
          <w:p w:rsidR="00137888" w:rsidRPr="000C3278" w:rsidRDefault="00643433" w:rsidP="000E4BAE">
            <w:pPr>
              <w:spacing w:line="240" w:lineRule="auto"/>
              <w:rPr>
                <w:i/>
                <w:sz w:val="18"/>
              </w:rPr>
            </w:pPr>
            <w:r w:rsidRPr="000C3278">
              <w:rPr>
                <w:b/>
                <w:color w:val="FFFFFF"/>
                <w:sz w:val="18"/>
              </w:rPr>
              <w:t>FUNCTIEPROFIEL</w:t>
            </w:r>
          </w:p>
        </w:tc>
      </w:tr>
      <w:tr w:rsidR="000E4BAE" w:rsidRPr="000C3278">
        <w:tc>
          <w:tcPr>
            <w:tcW w:w="9639" w:type="dxa"/>
            <w:gridSpan w:val="4"/>
            <w:tcBorders>
              <w:top w:val="single" w:sz="4" w:space="0" w:color="auto"/>
              <w:bottom w:val="single" w:sz="4" w:space="0" w:color="auto"/>
            </w:tcBorders>
            <w:tcMar>
              <w:top w:w="57" w:type="dxa"/>
              <w:bottom w:w="57" w:type="dxa"/>
            </w:tcMar>
          </w:tcPr>
          <w:p w:rsidR="000E4BAE" w:rsidRPr="000C3278" w:rsidRDefault="000E4BAE" w:rsidP="000E4BAE">
            <w:pPr>
              <w:spacing w:before="60" w:after="60" w:line="240" w:lineRule="auto"/>
              <w:rPr>
                <w:b/>
                <w:i/>
                <w:color w:val="B80526"/>
                <w:sz w:val="16"/>
              </w:rPr>
            </w:pPr>
            <w:r w:rsidRPr="000C3278">
              <w:rPr>
                <w:b/>
                <w:i/>
                <w:color w:val="B80526"/>
                <w:sz w:val="16"/>
              </w:rPr>
              <w:t>Kenmerken van de referentiefunctie</w:t>
            </w:r>
          </w:p>
          <w:p w:rsidR="000E4BAE" w:rsidRPr="00B270F6" w:rsidRDefault="000E4BAE" w:rsidP="000E4BAE">
            <w:pPr>
              <w:spacing w:line="240" w:lineRule="auto"/>
              <w:rPr>
                <w:sz w:val="16"/>
              </w:rPr>
            </w:pPr>
            <w:r w:rsidRPr="00B270F6">
              <w:rPr>
                <w:sz w:val="16"/>
              </w:rPr>
              <w:t xml:space="preserve">De medewerker marketing &amp; communicatie draagt zorg voor het uitbreiden en in stand houden van de naamsbekendheid van het bedrijf en haar diensten, faciliteiten en arrangementen bij gedefinieerde doelgroepen. Hiertoe draagt hij/zij zorg voor in- en externe communicatie in samenwerking met reclamebureaus en beheert en bewaakt de huisstijl. </w:t>
            </w:r>
          </w:p>
          <w:p w:rsidR="000E4BAE" w:rsidRPr="00B270F6" w:rsidRDefault="000E4BAE" w:rsidP="000E4BAE">
            <w:pPr>
              <w:spacing w:line="240" w:lineRule="auto"/>
              <w:rPr>
                <w:sz w:val="16"/>
              </w:rPr>
            </w:pPr>
          </w:p>
          <w:p w:rsidR="000E4BAE" w:rsidRPr="000C3278" w:rsidRDefault="000E4BAE" w:rsidP="000E4BAE">
            <w:pPr>
              <w:spacing w:line="240" w:lineRule="auto"/>
              <w:rPr>
                <w:sz w:val="16"/>
              </w:rPr>
            </w:pPr>
            <w:r w:rsidRPr="002A1EAF">
              <w:rPr>
                <w:sz w:val="16"/>
              </w:rPr>
              <w:t xml:space="preserve">Indeling wordt ondersteund door een IHM, waarin het verschil tussen groep </w:t>
            </w:r>
            <w:r>
              <w:rPr>
                <w:sz w:val="16"/>
              </w:rPr>
              <w:t>7, 8</w:t>
            </w:r>
            <w:r w:rsidRPr="002A1EAF">
              <w:rPr>
                <w:sz w:val="16"/>
              </w:rPr>
              <w:t xml:space="preserve"> (referentie) en 9 wordt uitgewerkt.</w:t>
            </w:r>
            <w:r w:rsidRPr="00B270F6">
              <w:rPr>
                <w:sz w:val="16"/>
              </w:rPr>
              <w:t xml:space="preserve"> </w:t>
            </w:r>
          </w:p>
        </w:tc>
      </w:tr>
      <w:tr w:rsidR="000E4BAE" w:rsidRPr="000C3278">
        <w:trPr>
          <w:trHeight w:val="257"/>
        </w:trPr>
        <w:tc>
          <w:tcPr>
            <w:tcW w:w="9639" w:type="dxa"/>
            <w:gridSpan w:val="4"/>
            <w:tcBorders>
              <w:top w:val="single" w:sz="4" w:space="0" w:color="auto"/>
              <w:bottom w:val="single" w:sz="4" w:space="0" w:color="auto"/>
            </w:tcBorders>
            <w:tcMar>
              <w:top w:w="57" w:type="dxa"/>
              <w:bottom w:w="57" w:type="dxa"/>
            </w:tcMar>
          </w:tcPr>
          <w:p w:rsidR="000E4BAE" w:rsidRPr="000C3278" w:rsidRDefault="000E4BAE" w:rsidP="000E4BAE">
            <w:pPr>
              <w:spacing w:before="60" w:after="60" w:line="240" w:lineRule="auto"/>
              <w:rPr>
                <w:b/>
                <w:i/>
                <w:color w:val="B80526"/>
                <w:sz w:val="16"/>
              </w:rPr>
            </w:pPr>
            <w:r w:rsidRPr="000C3278">
              <w:rPr>
                <w:b/>
                <w:i/>
                <w:color w:val="B80526"/>
                <w:sz w:val="16"/>
              </w:rPr>
              <w:t>Organisatie</w:t>
            </w:r>
          </w:p>
          <w:p w:rsidR="000E4BAE" w:rsidRPr="000C3278" w:rsidRDefault="000E4BAE" w:rsidP="000E4BAE">
            <w:pPr>
              <w:tabs>
                <w:tab w:val="left" w:pos="2127"/>
              </w:tabs>
              <w:spacing w:line="240" w:lineRule="auto"/>
              <w:ind w:left="2410" w:hanging="2410"/>
              <w:rPr>
                <w:sz w:val="16"/>
              </w:rPr>
            </w:pPr>
            <w:r w:rsidRPr="000C3278">
              <w:rPr>
                <w:sz w:val="16"/>
              </w:rPr>
              <w:t>Direct leidinggevende</w:t>
            </w:r>
            <w:r w:rsidRPr="000C3278">
              <w:rPr>
                <w:sz w:val="16"/>
              </w:rPr>
              <w:tab/>
              <w:t>:</w:t>
            </w:r>
            <w:r w:rsidRPr="000C3278">
              <w:rPr>
                <w:sz w:val="16"/>
              </w:rPr>
              <w:tab/>
            </w:r>
            <w:r>
              <w:rPr>
                <w:sz w:val="16"/>
              </w:rPr>
              <w:t>niet-vakinhoudelijk leidinggevende</w:t>
            </w:r>
            <w:r w:rsidRPr="000C3278">
              <w:rPr>
                <w:sz w:val="16"/>
              </w:rPr>
              <w:t>.</w:t>
            </w:r>
          </w:p>
          <w:p w:rsidR="000E4BAE" w:rsidRPr="000C3278" w:rsidRDefault="000E4BAE" w:rsidP="000E4BAE">
            <w:pPr>
              <w:tabs>
                <w:tab w:val="left" w:pos="2127"/>
              </w:tabs>
              <w:spacing w:line="240" w:lineRule="auto"/>
              <w:ind w:left="2410" w:hanging="2410"/>
              <w:rPr>
                <w:b/>
                <w:i/>
                <w:color w:val="B80526"/>
                <w:sz w:val="16"/>
              </w:rPr>
            </w:pPr>
            <w:r w:rsidRPr="000C3278">
              <w:rPr>
                <w:sz w:val="16"/>
              </w:rPr>
              <w:t>Geeft leiding aan</w:t>
            </w:r>
            <w:r w:rsidRPr="000C3278">
              <w:rPr>
                <w:sz w:val="16"/>
              </w:rPr>
              <w:tab/>
              <w:t>:</w:t>
            </w:r>
            <w:r w:rsidRPr="000C3278">
              <w:rPr>
                <w:sz w:val="16"/>
              </w:rPr>
              <w:tab/>
            </w:r>
            <w:r>
              <w:rPr>
                <w:sz w:val="16"/>
              </w:rPr>
              <w:t>niet van toepassing</w:t>
            </w:r>
            <w:r w:rsidRPr="000C3278">
              <w:rPr>
                <w:sz w:val="16"/>
              </w:rPr>
              <w:t>.</w:t>
            </w:r>
          </w:p>
        </w:tc>
      </w:tr>
      <w:tr w:rsidR="000E4BAE" w:rsidRPr="000C3278">
        <w:tc>
          <w:tcPr>
            <w:tcW w:w="2181" w:type="dxa"/>
            <w:tcBorders>
              <w:top w:val="single" w:sz="4" w:space="0" w:color="auto"/>
              <w:bottom w:val="single" w:sz="4" w:space="0" w:color="auto"/>
            </w:tcBorders>
            <w:shd w:val="clear" w:color="auto" w:fill="D9D9D9"/>
            <w:tcMar>
              <w:top w:w="57" w:type="dxa"/>
              <w:bottom w:w="57" w:type="dxa"/>
            </w:tcMar>
            <w:vAlign w:val="center"/>
          </w:tcPr>
          <w:p w:rsidR="000E4BAE" w:rsidRPr="000C3278" w:rsidRDefault="000E4BAE" w:rsidP="000E4BAE">
            <w:pPr>
              <w:spacing w:line="240" w:lineRule="auto"/>
              <w:ind w:left="113" w:hanging="113"/>
              <w:rPr>
                <w:b/>
                <w:i/>
                <w:color w:val="B80526"/>
                <w:sz w:val="16"/>
              </w:rPr>
            </w:pPr>
            <w:r w:rsidRPr="000C3278">
              <w:rPr>
                <w:b/>
                <w:i/>
                <w:color w:val="B80526"/>
                <w:sz w:val="16"/>
              </w:rPr>
              <w:t>Resultaatgebieden</w:t>
            </w:r>
          </w:p>
        </w:tc>
        <w:tc>
          <w:tcPr>
            <w:tcW w:w="4556" w:type="dxa"/>
            <w:gridSpan w:val="2"/>
            <w:tcBorders>
              <w:top w:val="single" w:sz="4" w:space="0" w:color="auto"/>
              <w:bottom w:val="single" w:sz="4" w:space="0" w:color="auto"/>
            </w:tcBorders>
            <w:shd w:val="clear" w:color="auto" w:fill="D9D9D9"/>
            <w:tcMar>
              <w:top w:w="57" w:type="dxa"/>
              <w:bottom w:w="57" w:type="dxa"/>
            </w:tcMar>
            <w:vAlign w:val="center"/>
          </w:tcPr>
          <w:p w:rsidR="000E4BAE" w:rsidRPr="000C3278" w:rsidRDefault="000E4BAE" w:rsidP="000E4BAE">
            <w:pPr>
              <w:spacing w:line="240" w:lineRule="auto"/>
              <w:ind w:left="113" w:hanging="113"/>
              <w:rPr>
                <w:b/>
                <w:i/>
                <w:color w:val="B80526"/>
                <w:sz w:val="16"/>
              </w:rPr>
            </w:pPr>
            <w:r w:rsidRPr="000C3278">
              <w:rPr>
                <w:b/>
                <w:i/>
                <w:color w:val="B80526"/>
                <w:sz w:val="16"/>
              </w:rPr>
              <w:t>Taken</w:t>
            </w:r>
          </w:p>
        </w:tc>
        <w:tc>
          <w:tcPr>
            <w:tcW w:w="2902" w:type="dxa"/>
            <w:tcBorders>
              <w:top w:val="single" w:sz="4" w:space="0" w:color="auto"/>
              <w:bottom w:val="single" w:sz="4" w:space="0" w:color="auto"/>
            </w:tcBorders>
            <w:shd w:val="clear" w:color="auto" w:fill="D9D9D9"/>
            <w:tcMar>
              <w:top w:w="57" w:type="dxa"/>
              <w:bottom w:w="57" w:type="dxa"/>
            </w:tcMar>
            <w:vAlign w:val="center"/>
          </w:tcPr>
          <w:p w:rsidR="000E4BAE" w:rsidRPr="000C3278" w:rsidRDefault="000E4BAE" w:rsidP="000E4BAE">
            <w:pPr>
              <w:spacing w:line="240" w:lineRule="auto"/>
              <w:ind w:left="113" w:hanging="113"/>
              <w:rPr>
                <w:color w:val="B80526"/>
                <w:sz w:val="16"/>
              </w:rPr>
            </w:pPr>
            <w:r w:rsidRPr="000C3278">
              <w:rPr>
                <w:b/>
                <w:i/>
                <w:color w:val="B80526"/>
                <w:sz w:val="16"/>
              </w:rPr>
              <w:t>Resultaatindicatoren</w:t>
            </w:r>
          </w:p>
        </w:tc>
      </w:tr>
      <w:tr w:rsidR="000E4BAE" w:rsidRPr="000C3278">
        <w:tc>
          <w:tcPr>
            <w:tcW w:w="2181" w:type="dxa"/>
            <w:tcBorders>
              <w:top w:val="single" w:sz="4" w:space="0" w:color="auto"/>
              <w:bottom w:val="single" w:sz="4" w:space="0" w:color="auto"/>
            </w:tcBorders>
            <w:tcMar>
              <w:top w:w="57" w:type="dxa"/>
              <w:bottom w:w="57" w:type="dxa"/>
            </w:tcMar>
          </w:tcPr>
          <w:p w:rsidR="000E4BAE" w:rsidRPr="002C22AE" w:rsidRDefault="000E4BAE" w:rsidP="000E4BAE">
            <w:pPr>
              <w:spacing w:line="240" w:lineRule="auto"/>
              <w:ind w:left="284" w:hanging="284"/>
              <w:rPr>
                <w:sz w:val="16"/>
              </w:rPr>
            </w:pPr>
            <w:r w:rsidRPr="002C22AE">
              <w:rPr>
                <w:sz w:val="16"/>
              </w:rPr>
              <w:t>1.</w:t>
            </w:r>
            <w:r w:rsidRPr="002C22AE">
              <w:rPr>
                <w:sz w:val="16"/>
              </w:rPr>
              <w:tab/>
              <w:t>Interne communicatie</w:t>
            </w:r>
          </w:p>
        </w:tc>
        <w:tc>
          <w:tcPr>
            <w:tcW w:w="4556" w:type="dxa"/>
            <w:gridSpan w:val="2"/>
            <w:tcBorders>
              <w:top w:val="single" w:sz="4" w:space="0" w:color="auto"/>
              <w:bottom w:val="single" w:sz="4" w:space="0" w:color="auto"/>
            </w:tcBorders>
            <w:tcMar>
              <w:top w:w="57" w:type="dxa"/>
              <w:bottom w:w="57" w:type="dxa"/>
            </w:tcMar>
          </w:tcPr>
          <w:p w:rsidR="000E4BAE" w:rsidRPr="00BF2905" w:rsidRDefault="000E4BAE" w:rsidP="000E4BAE">
            <w:pPr>
              <w:spacing w:line="240" w:lineRule="auto"/>
              <w:ind w:left="284" w:hanging="284"/>
              <w:rPr>
                <w:sz w:val="16"/>
              </w:rPr>
            </w:pPr>
            <w:r w:rsidRPr="002A40A3">
              <w:rPr>
                <w:sz w:val="16"/>
              </w:rPr>
              <w:t>-</w:t>
            </w:r>
            <w:r w:rsidRPr="002A40A3">
              <w:rPr>
                <w:sz w:val="16"/>
              </w:rPr>
              <w:tab/>
              <w:t xml:space="preserve">opstellen en </w:t>
            </w:r>
            <w:r w:rsidRPr="00BF2905">
              <w:rPr>
                <w:sz w:val="16"/>
              </w:rPr>
              <w:t xml:space="preserve">plaatsen van teksten ten behoeve van de interne communicatie (personeelsblad, publicatieborden, intranet); </w:t>
            </w:r>
          </w:p>
          <w:p w:rsidR="000E4BAE" w:rsidRPr="00BF2905" w:rsidRDefault="000E4BAE" w:rsidP="000E4BAE">
            <w:pPr>
              <w:spacing w:line="240" w:lineRule="auto"/>
              <w:ind w:left="284" w:hanging="284"/>
              <w:rPr>
                <w:sz w:val="16"/>
              </w:rPr>
            </w:pPr>
            <w:r w:rsidRPr="00BF2905">
              <w:rPr>
                <w:sz w:val="16"/>
              </w:rPr>
              <w:t>-</w:t>
            </w:r>
            <w:r w:rsidRPr="00BF2905">
              <w:rPr>
                <w:sz w:val="16"/>
              </w:rPr>
              <w:tab/>
              <w:t xml:space="preserve">voorbereiden/geven van presentaties en toelichtingen in vergaderingen of werkoverleg; </w:t>
            </w:r>
          </w:p>
          <w:p w:rsidR="000E4BAE" w:rsidRPr="00BF2905" w:rsidRDefault="000E4BAE" w:rsidP="000E4BAE">
            <w:pPr>
              <w:spacing w:line="240" w:lineRule="auto"/>
              <w:ind w:left="284" w:hanging="284"/>
              <w:rPr>
                <w:sz w:val="16"/>
              </w:rPr>
            </w:pPr>
            <w:r w:rsidRPr="00BF2905">
              <w:rPr>
                <w:sz w:val="16"/>
              </w:rPr>
              <w:t>-</w:t>
            </w:r>
            <w:r w:rsidRPr="00BF2905">
              <w:rPr>
                <w:sz w:val="16"/>
              </w:rPr>
              <w:tab/>
              <w:t>toezien op de juiste toepassing van de huisstijl;</w:t>
            </w:r>
          </w:p>
          <w:p w:rsidR="000E4BAE" w:rsidRPr="00465147" w:rsidRDefault="000E4BAE" w:rsidP="000E4BAE">
            <w:pPr>
              <w:spacing w:line="240" w:lineRule="auto"/>
              <w:ind w:left="284" w:hanging="284"/>
              <w:rPr>
                <w:sz w:val="16"/>
              </w:rPr>
            </w:pPr>
            <w:r w:rsidRPr="00BF2905">
              <w:rPr>
                <w:sz w:val="16"/>
              </w:rPr>
              <w:t>-</w:t>
            </w:r>
            <w:r w:rsidRPr="00BF2905">
              <w:rPr>
                <w:sz w:val="16"/>
              </w:rPr>
              <w:tab/>
              <w:t>samenstellen en beheren van de interne knipselkrant met voor het bedrijf relevante artikelen en verspreiden onder betrokkenen.</w:t>
            </w:r>
          </w:p>
        </w:tc>
        <w:tc>
          <w:tcPr>
            <w:tcW w:w="2902" w:type="dxa"/>
            <w:tcBorders>
              <w:top w:val="single" w:sz="4" w:space="0" w:color="auto"/>
              <w:bottom w:val="single" w:sz="4" w:space="0" w:color="auto"/>
            </w:tcBorders>
            <w:tcMar>
              <w:top w:w="57" w:type="dxa"/>
              <w:bottom w:w="57" w:type="dxa"/>
            </w:tcMar>
          </w:tcPr>
          <w:p w:rsidR="000E4BAE" w:rsidRPr="00BF2905" w:rsidRDefault="000E4BAE" w:rsidP="000E4BAE">
            <w:pPr>
              <w:spacing w:line="240" w:lineRule="auto"/>
              <w:ind w:left="284" w:hanging="284"/>
              <w:rPr>
                <w:sz w:val="16"/>
              </w:rPr>
            </w:pPr>
            <w:r w:rsidRPr="002C22AE">
              <w:rPr>
                <w:sz w:val="16"/>
              </w:rPr>
              <w:t>-</w:t>
            </w:r>
            <w:r w:rsidRPr="002C22AE">
              <w:rPr>
                <w:sz w:val="16"/>
              </w:rPr>
              <w:tab/>
              <w:t xml:space="preserve">aanwezigheid overgebrachte </w:t>
            </w:r>
            <w:r w:rsidRPr="00BF2905">
              <w:rPr>
                <w:sz w:val="16"/>
              </w:rPr>
              <w:t>informatie bij medewerkers;</w:t>
            </w:r>
          </w:p>
          <w:p w:rsidR="000E4BAE" w:rsidRPr="00BF2905" w:rsidRDefault="000E4BAE" w:rsidP="000E4BAE">
            <w:pPr>
              <w:spacing w:line="240" w:lineRule="auto"/>
              <w:ind w:left="284" w:hanging="284"/>
              <w:rPr>
                <w:sz w:val="16"/>
              </w:rPr>
            </w:pPr>
            <w:r w:rsidRPr="00BF2905">
              <w:rPr>
                <w:sz w:val="16"/>
              </w:rPr>
              <w:t>-</w:t>
            </w:r>
            <w:r w:rsidRPr="00BF2905">
              <w:rPr>
                <w:sz w:val="16"/>
              </w:rPr>
              <w:tab/>
              <w:t>betrokkenheid van medewerkers bij nieuwe acties;</w:t>
            </w:r>
          </w:p>
          <w:p w:rsidR="000E4BAE" w:rsidRPr="00BF2905" w:rsidRDefault="000E4BAE" w:rsidP="000E4BAE">
            <w:pPr>
              <w:spacing w:line="240" w:lineRule="auto"/>
              <w:ind w:left="284" w:hanging="284"/>
              <w:rPr>
                <w:sz w:val="16"/>
              </w:rPr>
            </w:pPr>
            <w:r w:rsidRPr="00BF2905">
              <w:rPr>
                <w:sz w:val="16"/>
              </w:rPr>
              <w:t>-</w:t>
            </w:r>
            <w:r w:rsidRPr="00BF2905">
              <w:rPr>
                <w:sz w:val="16"/>
              </w:rPr>
              <w:tab/>
              <w:t>conform huisstijl;</w:t>
            </w:r>
          </w:p>
          <w:p w:rsidR="000E4BAE" w:rsidRPr="002C22AE" w:rsidRDefault="000E4BAE" w:rsidP="000E4BAE">
            <w:pPr>
              <w:spacing w:line="240" w:lineRule="auto"/>
              <w:ind w:left="284" w:hanging="284"/>
              <w:rPr>
                <w:sz w:val="16"/>
              </w:rPr>
            </w:pPr>
            <w:r w:rsidRPr="00BF2905">
              <w:rPr>
                <w:sz w:val="16"/>
              </w:rPr>
              <w:t>-</w:t>
            </w:r>
            <w:r w:rsidRPr="00BF2905">
              <w:rPr>
                <w:sz w:val="16"/>
              </w:rPr>
              <w:tab/>
              <w:t>interne tevredenheid over informatievoorziening</w:t>
            </w:r>
            <w:r w:rsidRPr="002A40A3">
              <w:rPr>
                <w:sz w:val="16"/>
              </w:rPr>
              <w:t>.</w:t>
            </w:r>
          </w:p>
        </w:tc>
      </w:tr>
      <w:tr w:rsidR="000E4BAE" w:rsidRPr="000C3278">
        <w:tc>
          <w:tcPr>
            <w:tcW w:w="2181" w:type="dxa"/>
            <w:tcBorders>
              <w:top w:val="single" w:sz="4" w:space="0" w:color="auto"/>
              <w:bottom w:val="single" w:sz="4" w:space="0" w:color="auto"/>
            </w:tcBorders>
            <w:tcMar>
              <w:top w:w="57" w:type="dxa"/>
              <w:bottom w:w="57" w:type="dxa"/>
            </w:tcMar>
          </w:tcPr>
          <w:p w:rsidR="000E4BAE" w:rsidRPr="002C22AE" w:rsidRDefault="000E4BAE" w:rsidP="000E4BAE">
            <w:pPr>
              <w:spacing w:line="240" w:lineRule="auto"/>
              <w:ind w:left="284" w:hanging="284"/>
              <w:rPr>
                <w:sz w:val="16"/>
              </w:rPr>
            </w:pPr>
            <w:r w:rsidRPr="002C22AE">
              <w:rPr>
                <w:sz w:val="16"/>
              </w:rPr>
              <w:t>2.</w:t>
            </w:r>
            <w:r w:rsidRPr="002C22AE">
              <w:rPr>
                <w:sz w:val="16"/>
              </w:rPr>
              <w:tab/>
              <w:t>Externe communicatie</w:t>
            </w:r>
          </w:p>
          <w:p w:rsidR="000E4BAE" w:rsidRPr="002C22AE" w:rsidRDefault="000E4BAE" w:rsidP="000E4BAE">
            <w:pPr>
              <w:spacing w:line="240" w:lineRule="auto"/>
              <w:ind w:left="284" w:hanging="284"/>
              <w:rPr>
                <w:sz w:val="16"/>
              </w:rPr>
            </w:pPr>
          </w:p>
        </w:tc>
        <w:tc>
          <w:tcPr>
            <w:tcW w:w="4556" w:type="dxa"/>
            <w:gridSpan w:val="2"/>
            <w:tcBorders>
              <w:top w:val="single" w:sz="4" w:space="0" w:color="auto"/>
              <w:bottom w:val="single" w:sz="4" w:space="0" w:color="auto"/>
            </w:tcBorders>
            <w:tcMar>
              <w:top w:w="57" w:type="dxa"/>
              <w:bottom w:w="57" w:type="dxa"/>
            </w:tcMar>
          </w:tcPr>
          <w:p w:rsidR="000E4BAE" w:rsidRPr="00BF2905" w:rsidRDefault="000E4BAE" w:rsidP="000E4BAE">
            <w:pPr>
              <w:spacing w:line="240" w:lineRule="auto"/>
              <w:ind w:left="284" w:hanging="284"/>
              <w:rPr>
                <w:sz w:val="16"/>
              </w:rPr>
            </w:pPr>
            <w:r w:rsidRPr="002C22AE">
              <w:rPr>
                <w:sz w:val="16"/>
              </w:rPr>
              <w:t>-</w:t>
            </w:r>
            <w:r w:rsidRPr="002C22AE">
              <w:rPr>
                <w:sz w:val="16"/>
              </w:rPr>
              <w:tab/>
            </w:r>
            <w:r w:rsidRPr="00BF2905">
              <w:rPr>
                <w:sz w:val="16"/>
              </w:rPr>
              <w:t>volgen van de relevante media en in overleg reageren op berichtgeving die het bedrijf raakt;</w:t>
            </w:r>
          </w:p>
          <w:p w:rsidR="000E4BAE" w:rsidRPr="00BF2905" w:rsidRDefault="000E4BAE" w:rsidP="000E4BAE">
            <w:pPr>
              <w:spacing w:line="240" w:lineRule="auto"/>
              <w:ind w:left="284" w:hanging="284"/>
              <w:rPr>
                <w:sz w:val="16"/>
              </w:rPr>
            </w:pPr>
            <w:r w:rsidRPr="00BF2905">
              <w:rPr>
                <w:sz w:val="16"/>
              </w:rPr>
              <w:t>-</w:t>
            </w:r>
            <w:r w:rsidRPr="00BF2905">
              <w:rPr>
                <w:sz w:val="16"/>
              </w:rPr>
              <w:tab/>
              <w:t>beoordelen sponsor</w:t>
            </w:r>
            <w:r>
              <w:rPr>
                <w:sz w:val="16"/>
              </w:rPr>
              <w:t>-</w:t>
            </w:r>
            <w:r w:rsidRPr="00BF2905">
              <w:rPr>
                <w:sz w:val="16"/>
              </w:rPr>
              <w:t>aanvragen op basis van PR-plan;</w:t>
            </w:r>
          </w:p>
          <w:p w:rsidR="000E4BAE" w:rsidRPr="00BF2905" w:rsidRDefault="000E4BAE" w:rsidP="000E4BAE">
            <w:pPr>
              <w:spacing w:line="240" w:lineRule="auto"/>
              <w:ind w:left="284" w:hanging="284"/>
              <w:rPr>
                <w:sz w:val="16"/>
              </w:rPr>
            </w:pPr>
            <w:r w:rsidRPr="00BF2905">
              <w:rPr>
                <w:sz w:val="16"/>
              </w:rPr>
              <w:t>-</w:t>
            </w:r>
            <w:r w:rsidRPr="00BF2905">
              <w:rPr>
                <w:sz w:val="16"/>
              </w:rPr>
              <w:tab/>
              <w:t xml:space="preserve">opsporen van kansen voor vrije publiciteit en benutting hiervan door het leveren van relevante informatie; </w:t>
            </w:r>
          </w:p>
          <w:p w:rsidR="000E4BAE" w:rsidRPr="00BF2905" w:rsidRDefault="000E4BAE" w:rsidP="000E4BAE">
            <w:pPr>
              <w:spacing w:line="240" w:lineRule="auto"/>
              <w:ind w:left="284" w:hanging="284"/>
              <w:rPr>
                <w:sz w:val="16"/>
              </w:rPr>
            </w:pPr>
            <w:r w:rsidRPr="00BF2905">
              <w:rPr>
                <w:sz w:val="16"/>
              </w:rPr>
              <w:t>-</w:t>
            </w:r>
            <w:r w:rsidRPr="00BF2905">
              <w:rPr>
                <w:sz w:val="16"/>
              </w:rPr>
              <w:tab/>
              <w:t xml:space="preserve">adviseren over de meest geschikte media en de best passende uitingsvorm (advertentie, advertorial, persbericht, interview e.d.); </w:t>
            </w:r>
          </w:p>
          <w:p w:rsidR="000E4BAE" w:rsidRPr="00BF2905" w:rsidRDefault="000E4BAE" w:rsidP="000E4BAE">
            <w:pPr>
              <w:spacing w:line="240" w:lineRule="auto"/>
              <w:ind w:left="284" w:hanging="284"/>
              <w:rPr>
                <w:sz w:val="16"/>
              </w:rPr>
            </w:pPr>
            <w:r w:rsidRPr="00BF2905">
              <w:rPr>
                <w:sz w:val="16"/>
              </w:rPr>
              <w:t>-</w:t>
            </w:r>
            <w:r w:rsidRPr="00BF2905">
              <w:rPr>
                <w:sz w:val="16"/>
              </w:rPr>
              <w:tab/>
              <w:t>opstellen van promotieteksten en deze verspreiden via de gekozen kanalen;</w:t>
            </w:r>
          </w:p>
          <w:p w:rsidR="000E4BAE" w:rsidRPr="00BF2905" w:rsidRDefault="000E4BAE" w:rsidP="000E4BAE">
            <w:pPr>
              <w:spacing w:line="240" w:lineRule="auto"/>
              <w:ind w:left="284" w:hanging="284"/>
              <w:rPr>
                <w:sz w:val="16"/>
              </w:rPr>
            </w:pPr>
            <w:r w:rsidRPr="00BF2905">
              <w:rPr>
                <w:sz w:val="16"/>
              </w:rPr>
              <w:t>-</w:t>
            </w:r>
            <w:r w:rsidRPr="00BF2905">
              <w:rPr>
                <w:sz w:val="16"/>
              </w:rPr>
              <w:tab/>
              <w:t>toezien op de juiste toepassing van de huisstijl;</w:t>
            </w:r>
          </w:p>
          <w:p w:rsidR="000E4BAE" w:rsidRPr="00BF2905" w:rsidRDefault="000E4BAE" w:rsidP="000E4BAE">
            <w:pPr>
              <w:spacing w:line="240" w:lineRule="auto"/>
              <w:ind w:left="284" w:hanging="284"/>
              <w:rPr>
                <w:sz w:val="16"/>
              </w:rPr>
            </w:pPr>
            <w:r w:rsidRPr="00BF2905">
              <w:rPr>
                <w:sz w:val="16"/>
              </w:rPr>
              <w:t>-</w:t>
            </w:r>
            <w:r w:rsidRPr="00BF2905">
              <w:rPr>
                <w:sz w:val="16"/>
              </w:rPr>
              <w:tab/>
              <w:t xml:space="preserve">arrangeren van persconferenties, samenstellen en verspreiden van persinformatie; </w:t>
            </w:r>
          </w:p>
          <w:p w:rsidR="000E4BAE" w:rsidRPr="00BF2905" w:rsidRDefault="000E4BAE" w:rsidP="000E4BAE">
            <w:pPr>
              <w:spacing w:line="240" w:lineRule="auto"/>
              <w:ind w:left="284" w:hanging="284"/>
              <w:rPr>
                <w:sz w:val="16"/>
              </w:rPr>
            </w:pPr>
            <w:r w:rsidRPr="00BF2905">
              <w:rPr>
                <w:sz w:val="16"/>
              </w:rPr>
              <w:t>-</w:t>
            </w:r>
            <w:r w:rsidRPr="00BF2905">
              <w:rPr>
                <w:sz w:val="16"/>
              </w:rPr>
              <w:tab/>
              <w:t xml:space="preserve">voorbereiden, organiseren en regelen van de uitvoering van niet-routinematige publiekstrekkende evenementen in het bedrijf; </w:t>
            </w:r>
          </w:p>
          <w:p w:rsidR="000E4BAE" w:rsidRPr="00465147" w:rsidRDefault="000E4BAE" w:rsidP="000E4BAE">
            <w:pPr>
              <w:spacing w:line="240" w:lineRule="auto"/>
              <w:ind w:left="284" w:hanging="284"/>
              <w:rPr>
                <w:sz w:val="16"/>
              </w:rPr>
            </w:pPr>
            <w:r w:rsidRPr="00BF2905">
              <w:rPr>
                <w:sz w:val="16"/>
              </w:rPr>
              <w:t>-</w:t>
            </w:r>
            <w:r w:rsidRPr="00BF2905">
              <w:rPr>
                <w:sz w:val="16"/>
              </w:rPr>
              <w:tab/>
              <w:t>beheren en actueel houden van algemeen presentatiemateriaal (video, film, foto’s e.d.).</w:t>
            </w:r>
          </w:p>
        </w:tc>
        <w:tc>
          <w:tcPr>
            <w:tcW w:w="2902" w:type="dxa"/>
            <w:tcBorders>
              <w:top w:val="single" w:sz="4" w:space="0" w:color="auto"/>
              <w:bottom w:val="single" w:sz="4" w:space="0" w:color="auto"/>
            </w:tcBorders>
            <w:tcMar>
              <w:top w:w="57" w:type="dxa"/>
              <w:bottom w:w="57" w:type="dxa"/>
            </w:tcMar>
          </w:tcPr>
          <w:p w:rsidR="000E4BAE" w:rsidRPr="00BF2905" w:rsidRDefault="000E4BAE" w:rsidP="000E4BAE">
            <w:pPr>
              <w:spacing w:line="240" w:lineRule="auto"/>
              <w:ind w:left="284" w:hanging="284"/>
              <w:rPr>
                <w:sz w:val="16"/>
              </w:rPr>
            </w:pPr>
            <w:r w:rsidRPr="002C22AE">
              <w:rPr>
                <w:sz w:val="16"/>
              </w:rPr>
              <w:t>-</w:t>
            </w:r>
            <w:r w:rsidRPr="002C22AE">
              <w:rPr>
                <w:sz w:val="16"/>
              </w:rPr>
              <w:tab/>
            </w:r>
            <w:r w:rsidRPr="00BF2905">
              <w:rPr>
                <w:sz w:val="16"/>
              </w:rPr>
              <w:t>effect externe communicatie;</w:t>
            </w:r>
          </w:p>
          <w:p w:rsidR="000E4BAE" w:rsidRPr="00BF2905" w:rsidRDefault="000E4BAE" w:rsidP="000E4BAE">
            <w:pPr>
              <w:spacing w:line="240" w:lineRule="auto"/>
              <w:ind w:left="284" w:hanging="284"/>
              <w:rPr>
                <w:sz w:val="16"/>
              </w:rPr>
            </w:pPr>
            <w:r w:rsidRPr="00BF2905">
              <w:rPr>
                <w:sz w:val="16"/>
              </w:rPr>
              <w:t>-</w:t>
            </w:r>
            <w:r w:rsidRPr="00BF2905">
              <w:rPr>
                <w:sz w:val="16"/>
              </w:rPr>
              <w:tab/>
              <w:t>aantal gesignaleerde kansen vrije publicatie;</w:t>
            </w:r>
          </w:p>
          <w:p w:rsidR="000E4BAE" w:rsidRPr="00BF2905" w:rsidRDefault="000E4BAE" w:rsidP="000E4BAE">
            <w:pPr>
              <w:spacing w:line="240" w:lineRule="auto"/>
              <w:ind w:left="284" w:hanging="284"/>
              <w:rPr>
                <w:sz w:val="16"/>
              </w:rPr>
            </w:pPr>
            <w:r w:rsidRPr="00BF2905">
              <w:rPr>
                <w:sz w:val="16"/>
              </w:rPr>
              <w:t>-</w:t>
            </w:r>
            <w:r w:rsidRPr="00BF2905">
              <w:rPr>
                <w:sz w:val="16"/>
              </w:rPr>
              <w:tab/>
              <w:t>conform huisstijl;</w:t>
            </w:r>
          </w:p>
          <w:p w:rsidR="000E4BAE" w:rsidRPr="00BF2905" w:rsidRDefault="000E4BAE" w:rsidP="000E4BAE">
            <w:pPr>
              <w:spacing w:line="240" w:lineRule="auto"/>
              <w:ind w:left="284" w:hanging="284"/>
              <w:rPr>
                <w:sz w:val="16"/>
              </w:rPr>
            </w:pPr>
            <w:r w:rsidRPr="00BF2905">
              <w:rPr>
                <w:sz w:val="16"/>
              </w:rPr>
              <w:t>-</w:t>
            </w:r>
            <w:r w:rsidRPr="00BF2905">
              <w:rPr>
                <w:sz w:val="16"/>
              </w:rPr>
              <w:tab/>
              <w:t>in aansluiting op PR-beleid;</w:t>
            </w:r>
          </w:p>
          <w:p w:rsidR="000E4BAE" w:rsidRPr="00BF2905" w:rsidRDefault="000E4BAE" w:rsidP="000E4BAE">
            <w:pPr>
              <w:spacing w:line="240" w:lineRule="auto"/>
              <w:ind w:left="284" w:hanging="284"/>
              <w:rPr>
                <w:sz w:val="16"/>
              </w:rPr>
            </w:pPr>
            <w:r w:rsidRPr="00BF2905">
              <w:rPr>
                <w:sz w:val="16"/>
              </w:rPr>
              <w:t>-</w:t>
            </w:r>
            <w:r w:rsidRPr="00BF2905">
              <w:rPr>
                <w:sz w:val="16"/>
              </w:rPr>
              <w:tab/>
              <w:t>bedrijfsimago conform doelstelling;</w:t>
            </w:r>
          </w:p>
          <w:p w:rsidR="000E4BAE" w:rsidRPr="00BF2905" w:rsidRDefault="000E4BAE" w:rsidP="000E4BAE">
            <w:pPr>
              <w:spacing w:line="240" w:lineRule="auto"/>
              <w:ind w:left="284" w:hanging="284"/>
              <w:rPr>
                <w:sz w:val="16"/>
              </w:rPr>
            </w:pPr>
            <w:r w:rsidRPr="00BF2905">
              <w:rPr>
                <w:sz w:val="16"/>
              </w:rPr>
              <w:t>-</w:t>
            </w:r>
            <w:r w:rsidRPr="00BF2905">
              <w:rPr>
                <w:sz w:val="16"/>
              </w:rPr>
              <w:tab/>
              <w:t>naamsbekendheid;</w:t>
            </w:r>
          </w:p>
          <w:p w:rsidR="000E4BAE" w:rsidRPr="002C22AE" w:rsidRDefault="000E4BAE" w:rsidP="000E4BAE">
            <w:pPr>
              <w:spacing w:line="240" w:lineRule="auto"/>
              <w:ind w:left="284" w:hanging="284"/>
              <w:rPr>
                <w:sz w:val="16"/>
              </w:rPr>
            </w:pPr>
            <w:r w:rsidRPr="00BF2905">
              <w:rPr>
                <w:sz w:val="16"/>
              </w:rPr>
              <w:t>-</w:t>
            </w:r>
            <w:r w:rsidRPr="00BF2905">
              <w:rPr>
                <w:sz w:val="16"/>
              </w:rPr>
              <w:tab/>
              <w:t>kwaliteit organisatie evenementen.</w:t>
            </w:r>
          </w:p>
        </w:tc>
      </w:tr>
      <w:tr w:rsidR="000E4BAE" w:rsidRPr="000C3278">
        <w:tc>
          <w:tcPr>
            <w:tcW w:w="2181" w:type="dxa"/>
            <w:tcBorders>
              <w:top w:val="single" w:sz="4" w:space="0" w:color="auto"/>
              <w:bottom w:val="single" w:sz="4" w:space="0" w:color="auto"/>
            </w:tcBorders>
            <w:tcMar>
              <w:top w:w="57" w:type="dxa"/>
              <w:bottom w:w="57" w:type="dxa"/>
            </w:tcMar>
          </w:tcPr>
          <w:p w:rsidR="000E4BAE" w:rsidRPr="002C22AE" w:rsidRDefault="000E4BAE" w:rsidP="000E4BAE">
            <w:pPr>
              <w:spacing w:line="240" w:lineRule="auto"/>
              <w:ind w:left="284" w:hanging="284"/>
              <w:rPr>
                <w:sz w:val="16"/>
              </w:rPr>
            </w:pPr>
            <w:r w:rsidRPr="002C22AE">
              <w:rPr>
                <w:sz w:val="16"/>
              </w:rPr>
              <w:t>3.</w:t>
            </w:r>
            <w:r w:rsidRPr="002C22AE">
              <w:rPr>
                <w:sz w:val="16"/>
              </w:rPr>
              <w:tab/>
              <w:t>Coördinatie inzet derden</w:t>
            </w:r>
          </w:p>
        </w:tc>
        <w:tc>
          <w:tcPr>
            <w:tcW w:w="4556" w:type="dxa"/>
            <w:gridSpan w:val="2"/>
            <w:tcBorders>
              <w:top w:val="single" w:sz="4" w:space="0" w:color="auto"/>
              <w:bottom w:val="single" w:sz="4" w:space="0" w:color="auto"/>
            </w:tcBorders>
            <w:tcMar>
              <w:top w:w="57" w:type="dxa"/>
              <w:bottom w:w="57" w:type="dxa"/>
            </w:tcMar>
          </w:tcPr>
          <w:p w:rsidR="000E4BAE" w:rsidRPr="00BF2905" w:rsidRDefault="000E4BAE" w:rsidP="000E4BAE">
            <w:pPr>
              <w:spacing w:line="240" w:lineRule="auto"/>
              <w:ind w:left="284" w:hanging="284"/>
              <w:rPr>
                <w:sz w:val="16"/>
              </w:rPr>
            </w:pPr>
            <w:r w:rsidRPr="00BF2905">
              <w:rPr>
                <w:sz w:val="16"/>
              </w:rPr>
              <w:t>-</w:t>
            </w:r>
            <w:r w:rsidRPr="00BF2905">
              <w:rPr>
                <w:sz w:val="16"/>
              </w:rPr>
              <w:tab/>
              <w:t>bespreken van wensen/eisen van interne opdrachtgever en geven van instructies aan dienstverlener (reclamebureau/drukker/ evenementenbureau);</w:t>
            </w:r>
          </w:p>
          <w:p w:rsidR="000E4BAE" w:rsidRPr="00BF2905" w:rsidRDefault="000E4BAE" w:rsidP="000E4BAE">
            <w:pPr>
              <w:spacing w:line="240" w:lineRule="auto"/>
              <w:ind w:left="284" w:hanging="284"/>
              <w:rPr>
                <w:sz w:val="16"/>
              </w:rPr>
            </w:pPr>
            <w:r w:rsidRPr="00BF2905">
              <w:rPr>
                <w:sz w:val="16"/>
              </w:rPr>
              <w:t>-</w:t>
            </w:r>
            <w:r w:rsidRPr="00BF2905">
              <w:rPr>
                <w:sz w:val="16"/>
              </w:rPr>
              <w:tab/>
              <w:t>beoordelen van prijs-, lever- en uitvoeringscondities;</w:t>
            </w:r>
          </w:p>
          <w:p w:rsidR="000E4BAE" w:rsidRPr="00465147" w:rsidRDefault="000E4BAE" w:rsidP="000E4BAE">
            <w:pPr>
              <w:spacing w:line="240" w:lineRule="auto"/>
              <w:ind w:left="284" w:hanging="284"/>
              <w:rPr>
                <w:sz w:val="16"/>
              </w:rPr>
            </w:pPr>
            <w:r w:rsidRPr="00BF2905">
              <w:rPr>
                <w:sz w:val="16"/>
              </w:rPr>
              <w:t>-</w:t>
            </w:r>
            <w:r w:rsidRPr="00BF2905">
              <w:rPr>
                <w:sz w:val="16"/>
              </w:rPr>
              <w:tab/>
              <w:t>controleren van en toezien op de uitvoeringskwaliteit.</w:t>
            </w:r>
          </w:p>
        </w:tc>
        <w:tc>
          <w:tcPr>
            <w:tcW w:w="2902" w:type="dxa"/>
            <w:tcBorders>
              <w:top w:val="single" w:sz="4" w:space="0" w:color="auto"/>
              <w:bottom w:val="single" w:sz="4" w:space="0" w:color="auto"/>
            </w:tcBorders>
            <w:tcMar>
              <w:top w:w="57" w:type="dxa"/>
              <w:bottom w:w="57" w:type="dxa"/>
            </w:tcMar>
          </w:tcPr>
          <w:p w:rsidR="000E4BAE" w:rsidRPr="002C22AE" w:rsidRDefault="000E4BAE" w:rsidP="000E4BAE">
            <w:pPr>
              <w:spacing w:line="240" w:lineRule="auto"/>
              <w:ind w:left="284" w:hanging="284"/>
              <w:rPr>
                <w:sz w:val="16"/>
              </w:rPr>
            </w:pPr>
            <w:r w:rsidRPr="002C22AE">
              <w:rPr>
                <w:sz w:val="16"/>
              </w:rPr>
              <w:t>-</w:t>
            </w:r>
            <w:r w:rsidRPr="002C22AE">
              <w:rPr>
                <w:sz w:val="16"/>
              </w:rPr>
              <w:tab/>
              <w:t>in aansluiting op beoogde reactie;</w:t>
            </w:r>
          </w:p>
          <w:p w:rsidR="000E4BAE" w:rsidRPr="002C22AE" w:rsidRDefault="000E4BAE" w:rsidP="000E4BAE">
            <w:pPr>
              <w:spacing w:line="240" w:lineRule="auto"/>
              <w:ind w:left="284" w:hanging="284"/>
              <w:rPr>
                <w:sz w:val="16"/>
              </w:rPr>
            </w:pPr>
            <w:r w:rsidRPr="002C22AE">
              <w:rPr>
                <w:sz w:val="16"/>
              </w:rPr>
              <w:t>-</w:t>
            </w:r>
            <w:r w:rsidRPr="002C22AE">
              <w:rPr>
                <w:sz w:val="16"/>
              </w:rPr>
              <w:tab/>
            </w:r>
            <w:r w:rsidRPr="00BF2905">
              <w:rPr>
                <w:sz w:val="16"/>
              </w:rPr>
              <w:t>conform huisstijl, budget, kwaliteitseisen.</w:t>
            </w:r>
          </w:p>
        </w:tc>
      </w:tr>
      <w:tr w:rsidR="000E4BAE" w:rsidRPr="000C3278">
        <w:tc>
          <w:tcPr>
            <w:tcW w:w="2181" w:type="dxa"/>
            <w:tcBorders>
              <w:top w:val="single" w:sz="4" w:space="0" w:color="auto"/>
              <w:bottom w:val="single" w:sz="4" w:space="0" w:color="auto"/>
            </w:tcBorders>
            <w:tcMar>
              <w:top w:w="57" w:type="dxa"/>
              <w:bottom w:w="57" w:type="dxa"/>
            </w:tcMar>
          </w:tcPr>
          <w:p w:rsidR="000E4BAE" w:rsidRPr="002C22AE" w:rsidRDefault="000E4BAE" w:rsidP="000E4BAE">
            <w:pPr>
              <w:spacing w:line="240" w:lineRule="auto"/>
              <w:ind w:left="284" w:hanging="284"/>
              <w:rPr>
                <w:sz w:val="16"/>
              </w:rPr>
            </w:pPr>
            <w:r w:rsidRPr="002C22AE">
              <w:rPr>
                <w:sz w:val="16"/>
              </w:rPr>
              <w:t>4.</w:t>
            </w:r>
            <w:r>
              <w:rPr>
                <w:sz w:val="16"/>
              </w:rPr>
              <w:tab/>
            </w:r>
            <w:r w:rsidRPr="002C22AE">
              <w:rPr>
                <w:sz w:val="16"/>
              </w:rPr>
              <w:t xml:space="preserve">Input marketing- </w:t>
            </w:r>
            <w:r>
              <w:rPr>
                <w:sz w:val="16"/>
              </w:rPr>
              <w:t>en communicatie</w:t>
            </w:r>
            <w:r w:rsidRPr="002C22AE">
              <w:rPr>
                <w:sz w:val="16"/>
              </w:rPr>
              <w:t>beleid</w:t>
            </w:r>
          </w:p>
        </w:tc>
        <w:tc>
          <w:tcPr>
            <w:tcW w:w="4556" w:type="dxa"/>
            <w:gridSpan w:val="2"/>
            <w:tcBorders>
              <w:top w:val="single" w:sz="4" w:space="0" w:color="auto"/>
              <w:bottom w:val="single" w:sz="4" w:space="0" w:color="auto"/>
            </w:tcBorders>
            <w:tcMar>
              <w:top w:w="57" w:type="dxa"/>
              <w:bottom w:w="57" w:type="dxa"/>
            </w:tcMar>
          </w:tcPr>
          <w:p w:rsidR="000E4BAE" w:rsidRPr="002A40A3" w:rsidRDefault="000E4BAE" w:rsidP="000E4BAE">
            <w:pPr>
              <w:spacing w:line="240" w:lineRule="auto"/>
              <w:ind w:left="284" w:hanging="284"/>
              <w:rPr>
                <w:sz w:val="16"/>
              </w:rPr>
            </w:pPr>
            <w:r w:rsidRPr="002A40A3">
              <w:rPr>
                <w:sz w:val="16"/>
              </w:rPr>
              <w:t>-</w:t>
            </w:r>
            <w:r w:rsidRPr="002A40A3">
              <w:rPr>
                <w:sz w:val="16"/>
              </w:rPr>
              <w:tab/>
              <w:t>volgen van ontwikkelingen in de markt op marketing- en communicatiegebied alsook bij concurrenten;</w:t>
            </w:r>
          </w:p>
          <w:p w:rsidR="000E4BAE" w:rsidRPr="00465147" w:rsidRDefault="000E4BAE" w:rsidP="000E4BAE">
            <w:pPr>
              <w:spacing w:line="240" w:lineRule="auto"/>
              <w:ind w:left="284" w:hanging="284"/>
              <w:rPr>
                <w:sz w:val="16"/>
              </w:rPr>
            </w:pPr>
            <w:r w:rsidRPr="002A40A3">
              <w:rPr>
                <w:sz w:val="16"/>
              </w:rPr>
              <w:t>-</w:t>
            </w:r>
            <w:r w:rsidRPr="002A40A3">
              <w:rPr>
                <w:sz w:val="16"/>
              </w:rPr>
              <w:tab/>
            </w:r>
            <w:r w:rsidRPr="00BF2905">
              <w:rPr>
                <w:sz w:val="16"/>
              </w:rPr>
              <w:t>doen van voorstellen aangaande de ontwikkeling en bijstelling van producten en diensten (arrangementen, acties) en de presentatie daarvan.</w:t>
            </w:r>
          </w:p>
        </w:tc>
        <w:tc>
          <w:tcPr>
            <w:tcW w:w="2902" w:type="dxa"/>
            <w:tcBorders>
              <w:top w:val="single" w:sz="4" w:space="0" w:color="auto"/>
              <w:bottom w:val="single" w:sz="4" w:space="0" w:color="auto"/>
            </w:tcBorders>
            <w:tcMar>
              <w:top w:w="57" w:type="dxa"/>
              <w:bottom w:w="57" w:type="dxa"/>
            </w:tcMar>
          </w:tcPr>
          <w:p w:rsidR="000E4BAE" w:rsidRPr="002A40A3" w:rsidRDefault="000E4BAE" w:rsidP="000E4BAE">
            <w:pPr>
              <w:spacing w:line="240" w:lineRule="auto"/>
              <w:ind w:left="284" w:hanging="284"/>
              <w:rPr>
                <w:sz w:val="16"/>
              </w:rPr>
            </w:pPr>
            <w:r w:rsidRPr="002A40A3">
              <w:rPr>
                <w:sz w:val="16"/>
              </w:rPr>
              <w:t>-</w:t>
            </w:r>
            <w:r w:rsidRPr="002A40A3">
              <w:rPr>
                <w:sz w:val="16"/>
              </w:rPr>
              <w:tab/>
              <w:t>inzicht in ontwikkelingen;</w:t>
            </w:r>
          </w:p>
          <w:p w:rsidR="000E4BAE" w:rsidRPr="00BF2905" w:rsidRDefault="000E4BAE" w:rsidP="000E4BAE">
            <w:pPr>
              <w:spacing w:line="240" w:lineRule="auto"/>
              <w:ind w:left="284" w:hanging="284"/>
              <w:rPr>
                <w:sz w:val="16"/>
              </w:rPr>
            </w:pPr>
            <w:r w:rsidRPr="002A40A3">
              <w:rPr>
                <w:sz w:val="16"/>
              </w:rPr>
              <w:t>-</w:t>
            </w:r>
            <w:r w:rsidRPr="002A40A3">
              <w:rPr>
                <w:sz w:val="16"/>
              </w:rPr>
              <w:tab/>
            </w:r>
            <w:r w:rsidRPr="00BF2905">
              <w:rPr>
                <w:sz w:val="16"/>
              </w:rPr>
              <w:t>aantal overgenomen voorstellen;</w:t>
            </w:r>
          </w:p>
          <w:p w:rsidR="000E4BAE" w:rsidRDefault="000E4BAE" w:rsidP="000E4BAE">
            <w:pPr>
              <w:spacing w:line="240" w:lineRule="auto"/>
              <w:ind w:left="284" w:hanging="284"/>
              <w:rPr>
                <w:sz w:val="16"/>
              </w:rPr>
            </w:pPr>
            <w:r w:rsidRPr="00BF2905">
              <w:rPr>
                <w:sz w:val="16"/>
              </w:rPr>
              <w:t>-</w:t>
            </w:r>
            <w:r w:rsidRPr="00BF2905">
              <w:rPr>
                <w:sz w:val="16"/>
              </w:rPr>
              <w:tab/>
              <w:t>kwaliteit geleverde bijdragen.</w:t>
            </w:r>
          </w:p>
          <w:p w:rsidR="000E4BAE" w:rsidRPr="002A40A3" w:rsidRDefault="000E4BAE" w:rsidP="000E4BAE">
            <w:pPr>
              <w:spacing w:line="240" w:lineRule="auto"/>
              <w:ind w:left="284" w:hanging="284"/>
              <w:rPr>
                <w:sz w:val="16"/>
              </w:rPr>
            </w:pPr>
          </w:p>
        </w:tc>
      </w:tr>
      <w:tr w:rsidR="000E4BAE" w:rsidRPr="000C3278">
        <w:trPr>
          <w:trHeight w:hRule="exact" w:val="287"/>
        </w:trPr>
        <w:tc>
          <w:tcPr>
            <w:tcW w:w="9639" w:type="dxa"/>
            <w:gridSpan w:val="4"/>
            <w:tcBorders>
              <w:top w:val="single" w:sz="4" w:space="0" w:color="auto"/>
              <w:bottom w:val="single" w:sz="4" w:space="0" w:color="auto"/>
            </w:tcBorders>
            <w:shd w:val="clear" w:color="auto" w:fill="D9D9D9"/>
            <w:tcMar>
              <w:top w:w="57" w:type="dxa"/>
              <w:bottom w:w="57" w:type="dxa"/>
            </w:tcMar>
          </w:tcPr>
          <w:p w:rsidR="000E4BAE" w:rsidRPr="000C3278" w:rsidRDefault="000E4BAE" w:rsidP="000E4BAE">
            <w:pPr>
              <w:spacing w:after="60" w:line="240" w:lineRule="auto"/>
              <w:rPr>
                <w:b/>
                <w:i/>
                <w:color w:val="B80526"/>
                <w:sz w:val="16"/>
              </w:rPr>
            </w:pPr>
            <w:r w:rsidRPr="000C3278">
              <w:rPr>
                <w:b/>
                <w:i/>
                <w:color w:val="B80526"/>
                <w:sz w:val="16"/>
              </w:rPr>
              <w:t>Bezwarende omstandigheden</w:t>
            </w:r>
          </w:p>
          <w:p w:rsidR="000E4BAE" w:rsidRPr="000C3278" w:rsidRDefault="000E4BAE" w:rsidP="000E4BAE">
            <w:pPr>
              <w:spacing w:line="240" w:lineRule="auto"/>
              <w:ind w:left="212" w:hanging="141"/>
              <w:rPr>
                <w:color w:val="B80526"/>
                <w:sz w:val="16"/>
              </w:rPr>
            </w:pPr>
          </w:p>
        </w:tc>
      </w:tr>
      <w:tr w:rsidR="000E4BAE" w:rsidRPr="000C3278">
        <w:tc>
          <w:tcPr>
            <w:tcW w:w="9639" w:type="dxa"/>
            <w:gridSpan w:val="4"/>
            <w:tcBorders>
              <w:top w:val="single" w:sz="4" w:space="0" w:color="auto"/>
              <w:bottom w:val="single" w:sz="4" w:space="0" w:color="auto"/>
            </w:tcBorders>
            <w:tcMar>
              <w:top w:w="57" w:type="dxa"/>
              <w:bottom w:w="57" w:type="dxa"/>
            </w:tcMar>
          </w:tcPr>
          <w:p w:rsidR="000E4BAE" w:rsidRPr="000C3278" w:rsidRDefault="000E4BAE" w:rsidP="000E4BAE">
            <w:pPr>
              <w:spacing w:line="240" w:lineRule="auto"/>
              <w:ind w:left="284" w:hanging="284"/>
              <w:rPr>
                <w:sz w:val="16"/>
              </w:rPr>
            </w:pPr>
            <w:r w:rsidRPr="000C3278">
              <w:rPr>
                <w:sz w:val="16"/>
              </w:rPr>
              <w:t>-</w:t>
            </w:r>
            <w:r w:rsidRPr="000C3278">
              <w:rPr>
                <w:sz w:val="16"/>
              </w:rPr>
              <w:tab/>
            </w:r>
            <w:r>
              <w:rPr>
                <w:sz w:val="16"/>
              </w:rPr>
              <w:t>Niet van toepassing</w:t>
            </w:r>
            <w:r w:rsidRPr="000C3278">
              <w:rPr>
                <w:sz w:val="16"/>
              </w:rPr>
              <w:t>.</w:t>
            </w:r>
          </w:p>
        </w:tc>
      </w:tr>
      <w:tr w:rsidR="000E4BAE" w:rsidRPr="000C3278">
        <w:tc>
          <w:tcPr>
            <w:tcW w:w="3009" w:type="dxa"/>
            <w:gridSpan w:val="2"/>
            <w:tcBorders>
              <w:top w:val="single" w:sz="4" w:space="0" w:color="auto"/>
            </w:tcBorders>
            <w:tcMar>
              <w:top w:w="57" w:type="dxa"/>
              <w:bottom w:w="57" w:type="dxa"/>
            </w:tcMar>
            <w:vAlign w:val="center"/>
          </w:tcPr>
          <w:p w:rsidR="000E4BAE" w:rsidRPr="000C3278" w:rsidRDefault="000E4BAE" w:rsidP="000E4BAE">
            <w:pPr>
              <w:spacing w:line="240" w:lineRule="auto"/>
              <w:rPr>
                <w:sz w:val="16"/>
              </w:rPr>
            </w:pPr>
            <w:r w:rsidRPr="000C3278">
              <w:rPr>
                <w:sz w:val="16"/>
              </w:rPr>
              <w:t>Datum: maart 2011</w:t>
            </w:r>
          </w:p>
        </w:tc>
        <w:tc>
          <w:tcPr>
            <w:tcW w:w="6630" w:type="dxa"/>
            <w:gridSpan w:val="2"/>
            <w:tcBorders>
              <w:top w:val="single" w:sz="4" w:space="0" w:color="auto"/>
            </w:tcBorders>
            <w:tcMar>
              <w:top w:w="57" w:type="dxa"/>
              <w:bottom w:w="57" w:type="dxa"/>
            </w:tcMar>
            <w:vAlign w:val="center"/>
          </w:tcPr>
          <w:p w:rsidR="000E4BAE" w:rsidRPr="000C3278" w:rsidRDefault="000E4BAE" w:rsidP="000E4BAE">
            <w:pPr>
              <w:spacing w:line="240" w:lineRule="auto"/>
              <w:rPr>
                <w:sz w:val="16"/>
              </w:rPr>
            </w:pPr>
            <w:r>
              <w:rPr>
                <w:sz w:val="16"/>
              </w:rPr>
              <w:t xml:space="preserve">Functiegroep: </w:t>
            </w:r>
            <w:r>
              <w:rPr>
                <w:sz w:val="16"/>
              </w:rPr>
              <w:tab/>
              <w:t>8</w:t>
            </w:r>
          </w:p>
          <w:p w:rsidR="000E4BAE" w:rsidRPr="000C3278" w:rsidRDefault="000E4BAE" w:rsidP="000E4BAE">
            <w:pPr>
              <w:spacing w:line="240" w:lineRule="auto"/>
              <w:rPr>
                <w:sz w:val="16"/>
              </w:rPr>
            </w:pPr>
            <w:r w:rsidRPr="00DB056D">
              <w:rPr>
                <w:sz w:val="16"/>
              </w:rPr>
              <w:t>zie IHM-</w:t>
            </w:r>
            <w:r w:rsidRPr="000C3278">
              <w:rPr>
                <w:sz w:val="16"/>
              </w:rPr>
              <w:t xml:space="preserve">bijlage voor functiegroep </w:t>
            </w:r>
            <w:r>
              <w:rPr>
                <w:sz w:val="16"/>
              </w:rPr>
              <w:t>7</w:t>
            </w:r>
            <w:r w:rsidRPr="000C3278">
              <w:rPr>
                <w:sz w:val="16"/>
              </w:rPr>
              <w:t xml:space="preserve"> en </w:t>
            </w:r>
            <w:r>
              <w:rPr>
                <w:sz w:val="16"/>
              </w:rPr>
              <w:t>9</w:t>
            </w:r>
            <w:r w:rsidRPr="000C3278">
              <w:rPr>
                <w:sz w:val="16"/>
              </w:rPr>
              <w:t>.</w:t>
            </w:r>
          </w:p>
        </w:tc>
      </w:tr>
    </w:tbl>
    <w:p w:rsidR="000E4BAE" w:rsidRPr="000C3278" w:rsidRDefault="000E4BAE" w:rsidP="000E4BAE">
      <w:pPr>
        <w:spacing w:line="240" w:lineRule="auto"/>
        <w:jc w:val="center"/>
        <w:rPr>
          <w:i/>
          <w:sz w:val="16"/>
        </w:rPr>
      </w:pPr>
      <w:r w:rsidRPr="000C3278">
        <w:rPr>
          <w:i/>
          <w:sz w:val="16"/>
        </w:rPr>
        <w:t>NB: Het functieniveau is uitsluitend gebaseerd op het functieprofiel</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9639"/>
      </w:tblGrid>
      <w:tr w:rsidR="000E4BAE" w:rsidRPr="000C3278">
        <w:trPr>
          <w:trHeight w:val="284"/>
        </w:trPr>
        <w:tc>
          <w:tcPr>
            <w:tcW w:w="9639" w:type="dxa"/>
            <w:shd w:val="clear" w:color="auto" w:fill="B80526"/>
            <w:tcMar>
              <w:top w:w="28" w:type="dxa"/>
              <w:bottom w:w="28" w:type="dxa"/>
            </w:tcMar>
            <w:vAlign w:val="center"/>
          </w:tcPr>
          <w:p w:rsidR="000E4BAE" w:rsidRPr="000C3278" w:rsidRDefault="000E4BAE" w:rsidP="000E4BAE">
            <w:pPr>
              <w:pageBreakBefore/>
              <w:spacing w:line="240" w:lineRule="auto"/>
              <w:rPr>
                <w:b/>
                <w:color w:val="FFFFFF"/>
                <w:sz w:val="18"/>
              </w:rPr>
            </w:pPr>
            <w:r w:rsidRPr="000C3278">
              <w:rPr>
                <w:i/>
                <w:sz w:val="18"/>
              </w:rPr>
              <w:lastRenderedPageBreak/>
              <w:br w:type="page"/>
            </w:r>
            <w:r w:rsidRPr="000C3278">
              <w:rPr>
                <w:i/>
                <w:sz w:val="18"/>
              </w:rPr>
              <w:br w:type="page"/>
            </w:r>
            <w:r w:rsidRPr="000C3278">
              <w:rPr>
                <w:i/>
                <w:sz w:val="18"/>
              </w:rPr>
              <w:br w:type="page"/>
            </w:r>
            <w:r w:rsidRPr="000C3278">
              <w:rPr>
                <w:b/>
                <w:color w:val="FFFFFF"/>
                <w:sz w:val="18"/>
              </w:rPr>
              <w:t>COMPETENTIEPROFIEL</w:t>
            </w:r>
          </w:p>
        </w:tc>
      </w:tr>
      <w:tr w:rsidR="000E4BAE" w:rsidRPr="00371437">
        <w:tc>
          <w:tcPr>
            <w:tcW w:w="9639" w:type="dxa"/>
          </w:tcPr>
          <w:p w:rsidR="000E4BAE" w:rsidRPr="000C3278" w:rsidRDefault="000E4BAE" w:rsidP="000E4BAE">
            <w:pPr>
              <w:spacing w:before="60" w:after="60" w:line="240" w:lineRule="auto"/>
              <w:rPr>
                <w:b/>
                <w:i/>
                <w:color w:val="B80526"/>
                <w:sz w:val="16"/>
              </w:rPr>
            </w:pPr>
            <w:r w:rsidRPr="000C3278">
              <w:rPr>
                <w:b/>
                <w:i/>
                <w:color w:val="B80526"/>
                <w:sz w:val="16"/>
              </w:rPr>
              <w:t>Kennis en betekenisvolle vaardigheden</w:t>
            </w:r>
          </w:p>
          <w:p w:rsidR="000E4BAE" w:rsidRPr="00EC0381" w:rsidRDefault="000E4BAE" w:rsidP="000E4BAE">
            <w:pPr>
              <w:spacing w:line="240" w:lineRule="auto"/>
              <w:ind w:left="284" w:hanging="284"/>
              <w:rPr>
                <w:sz w:val="16"/>
              </w:rPr>
            </w:pPr>
            <w:r w:rsidRPr="00EC0381">
              <w:rPr>
                <w:sz w:val="16"/>
              </w:rPr>
              <w:t>-</w:t>
            </w:r>
            <w:r w:rsidRPr="00EC0381">
              <w:rPr>
                <w:sz w:val="16"/>
              </w:rPr>
              <w:tab/>
            </w:r>
            <w:r>
              <w:rPr>
                <w:sz w:val="16"/>
              </w:rPr>
              <w:t>MBO niveau 4/</w:t>
            </w:r>
            <w:r w:rsidRPr="00EC0381">
              <w:rPr>
                <w:sz w:val="16"/>
              </w:rPr>
              <w:t>HBO werk- en denkniveau;</w:t>
            </w:r>
          </w:p>
          <w:p w:rsidR="000E4BAE" w:rsidRPr="002C22AE" w:rsidRDefault="000E4BAE" w:rsidP="000E4BAE">
            <w:pPr>
              <w:spacing w:line="240" w:lineRule="auto"/>
              <w:ind w:left="284" w:hanging="284"/>
              <w:rPr>
                <w:sz w:val="16"/>
              </w:rPr>
            </w:pPr>
            <w:r w:rsidRPr="002C22AE">
              <w:rPr>
                <w:sz w:val="16"/>
              </w:rPr>
              <w:t>-</w:t>
            </w:r>
            <w:r w:rsidRPr="002C22AE">
              <w:rPr>
                <w:sz w:val="16"/>
              </w:rPr>
              <w:tab/>
              <w:t>kennis van doelgroep, relevante media, huisstijl, e.d</w:t>
            </w:r>
            <w:r>
              <w:rPr>
                <w:sz w:val="16"/>
              </w:rPr>
              <w:t>.</w:t>
            </w:r>
            <w:r w:rsidRPr="002C22AE">
              <w:rPr>
                <w:sz w:val="16"/>
              </w:rPr>
              <w:t>;</w:t>
            </w:r>
          </w:p>
          <w:p w:rsidR="000E4BAE" w:rsidRPr="002C22AE" w:rsidRDefault="000E4BAE" w:rsidP="000E4BAE">
            <w:pPr>
              <w:spacing w:line="240" w:lineRule="auto"/>
              <w:ind w:left="284" w:hanging="284"/>
              <w:rPr>
                <w:sz w:val="16"/>
              </w:rPr>
            </w:pPr>
            <w:r w:rsidRPr="002C22AE">
              <w:rPr>
                <w:sz w:val="16"/>
              </w:rPr>
              <w:t>-</w:t>
            </w:r>
            <w:r w:rsidRPr="002C22AE">
              <w:rPr>
                <w:sz w:val="16"/>
              </w:rPr>
              <w:tab/>
              <w:t>mondelinge en schriftelijke uitdrukkingsvaardigheid in ten minste één vreemde taal;</w:t>
            </w:r>
          </w:p>
          <w:p w:rsidR="000E4BAE" w:rsidRPr="002C22AE" w:rsidRDefault="000E4BAE" w:rsidP="000E4BAE">
            <w:pPr>
              <w:spacing w:line="240" w:lineRule="auto"/>
              <w:ind w:left="284" w:hanging="284"/>
              <w:rPr>
                <w:sz w:val="16"/>
              </w:rPr>
            </w:pPr>
            <w:r w:rsidRPr="002C22AE">
              <w:rPr>
                <w:sz w:val="16"/>
              </w:rPr>
              <w:t>-</w:t>
            </w:r>
            <w:r w:rsidRPr="002C22AE">
              <w:rPr>
                <w:sz w:val="16"/>
              </w:rPr>
              <w:tab/>
              <w:t>kennis van interne procedures, systemen en uiting</w:t>
            </w:r>
            <w:r>
              <w:rPr>
                <w:sz w:val="16"/>
              </w:rPr>
              <w:t>svormen</w:t>
            </w:r>
            <w:r w:rsidRPr="002C22AE">
              <w:rPr>
                <w:sz w:val="16"/>
              </w:rPr>
              <w:t>.</w:t>
            </w:r>
          </w:p>
          <w:p w:rsidR="000E4BAE" w:rsidRPr="000C3278" w:rsidRDefault="000E4BAE" w:rsidP="000E4BAE">
            <w:pPr>
              <w:pBdr>
                <w:bottom w:val="single" w:sz="4" w:space="1" w:color="auto"/>
              </w:pBdr>
              <w:spacing w:line="240" w:lineRule="auto"/>
              <w:ind w:left="-142" w:right="-108"/>
              <w:rPr>
                <w:color w:val="262626"/>
                <w:sz w:val="16"/>
              </w:rPr>
            </w:pPr>
          </w:p>
          <w:p w:rsidR="000E4BAE" w:rsidRPr="000C3278" w:rsidRDefault="000E4BAE" w:rsidP="000E4BAE">
            <w:pPr>
              <w:spacing w:before="60" w:after="60" w:line="240" w:lineRule="auto"/>
              <w:rPr>
                <w:b/>
                <w:i/>
                <w:color w:val="B80526"/>
                <w:sz w:val="16"/>
              </w:rPr>
            </w:pPr>
            <w:r w:rsidRPr="000C3278">
              <w:rPr>
                <w:b/>
                <w:i/>
                <w:color w:val="B80526"/>
                <w:sz w:val="16"/>
              </w:rPr>
              <w:t>Competenties / gedragsvoorbeelden</w:t>
            </w:r>
          </w:p>
          <w:p w:rsidR="000E4BAE" w:rsidRPr="000C3278" w:rsidRDefault="000E4BAE" w:rsidP="000E4BAE">
            <w:pPr>
              <w:spacing w:line="240" w:lineRule="auto"/>
              <w:rPr>
                <w:b/>
                <w:i/>
                <w:color w:val="262626"/>
                <w:sz w:val="16"/>
              </w:rPr>
            </w:pPr>
          </w:p>
          <w:p w:rsidR="000E4BAE" w:rsidRPr="000C3278" w:rsidRDefault="000E4BAE" w:rsidP="000E4BAE">
            <w:pPr>
              <w:spacing w:line="240" w:lineRule="auto"/>
              <w:rPr>
                <w:i/>
                <w:color w:val="262626"/>
                <w:sz w:val="16"/>
              </w:rPr>
            </w:pPr>
            <w:r w:rsidRPr="000C3278">
              <w:rPr>
                <w:i/>
                <w:color w:val="262626"/>
                <w:sz w:val="16"/>
              </w:rPr>
              <w:t>NB: De hieronder genoemde competenties en gedragsvoorbeelden zijn suggesties voor gewenst gedrag behorende bij een adequate uitoefening van de referentiefunctie. Evenals het functieprofiel is het aan te bevelen om het competentieprofiel aan te passen aan de van toepassing zijnde bedrijfssituatie. Gebruik hiervoor de competentiebibliotheek zoals opgenomen op de indelingswebsite en/of een ander competentiewoordenboek.</w:t>
            </w:r>
          </w:p>
          <w:p w:rsidR="000E4BAE" w:rsidRPr="000C3278" w:rsidRDefault="000E4BAE" w:rsidP="000E4BAE">
            <w:pPr>
              <w:spacing w:line="240" w:lineRule="auto"/>
              <w:rPr>
                <w:i/>
                <w:color w:val="262626"/>
                <w:sz w:val="16"/>
              </w:rPr>
            </w:pPr>
          </w:p>
          <w:p w:rsidR="000E4BAE" w:rsidRPr="00657B82" w:rsidRDefault="000E4BAE" w:rsidP="000E4BAE">
            <w:pPr>
              <w:spacing w:line="240" w:lineRule="auto"/>
              <w:ind w:left="284" w:hanging="284"/>
              <w:rPr>
                <w:i/>
                <w:sz w:val="16"/>
              </w:rPr>
            </w:pPr>
            <w:r w:rsidRPr="00657B82">
              <w:rPr>
                <w:i/>
                <w:sz w:val="16"/>
              </w:rPr>
              <w:t>Initiatief nemen:</w:t>
            </w:r>
          </w:p>
          <w:p w:rsidR="000E4BAE" w:rsidRPr="00657B82" w:rsidRDefault="000E4BAE" w:rsidP="000E4BAE">
            <w:pPr>
              <w:spacing w:line="240" w:lineRule="auto"/>
              <w:ind w:left="284" w:hanging="284"/>
              <w:rPr>
                <w:sz w:val="16"/>
              </w:rPr>
            </w:pPr>
            <w:r w:rsidRPr="00657B82">
              <w:rPr>
                <w:sz w:val="16"/>
              </w:rPr>
              <w:t>-</w:t>
            </w:r>
            <w:r w:rsidRPr="00657B82">
              <w:rPr>
                <w:sz w:val="16"/>
              </w:rPr>
              <w:tab/>
              <w:t>begint uit zichzelf, wacht niet af;</w:t>
            </w:r>
          </w:p>
          <w:p w:rsidR="000E4BAE" w:rsidRPr="00657B82" w:rsidRDefault="000E4BAE" w:rsidP="000E4BAE">
            <w:pPr>
              <w:spacing w:line="240" w:lineRule="auto"/>
              <w:ind w:left="284" w:hanging="284"/>
              <w:rPr>
                <w:sz w:val="16"/>
              </w:rPr>
            </w:pPr>
            <w:r w:rsidRPr="00657B82">
              <w:rPr>
                <w:sz w:val="16"/>
              </w:rPr>
              <w:t>-</w:t>
            </w:r>
            <w:r w:rsidRPr="00657B82">
              <w:rPr>
                <w:sz w:val="16"/>
              </w:rPr>
              <w:tab/>
              <w:t>heeft vertrouwen in eigen kunnen en kwaliteit;</w:t>
            </w:r>
          </w:p>
          <w:p w:rsidR="000E4BAE" w:rsidRPr="00657B82" w:rsidRDefault="000E4BAE" w:rsidP="000E4BAE">
            <w:pPr>
              <w:spacing w:line="240" w:lineRule="auto"/>
              <w:ind w:left="284" w:hanging="284"/>
              <w:rPr>
                <w:sz w:val="16"/>
              </w:rPr>
            </w:pPr>
            <w:r w:rsidRPr="00657B82">
              <w:rPr>
                <w:sz w:val="16"/>
              </w:rPr>
              <w:t>-</w:t>
            </w:r>
            <w:r w:rsidRPr="00657B82">
              <w:rPr>
                <w:sz w:val="16"/>
              </w:rPr>
              <w:tab/>
              <w:t>kijkt in het eigen werk vooruit en komt in actie als dat nodig is;</w:t>
            </w:r>
          </w:p>
          <w:p w:rsidR="000E4BAE" w:rsidRPr="00657B82" w:rsidRDefault="000E4BAE" w:rsidP="000E4BAE">
            <w:pPr>
              <w:spacing w:line="240" w:lineRule="auto"/>
              <w:ind w:left="284" w:hanging="284"/>
              <w:rPr>
                <w:sz w:val="16"/>
              </w:rPr>
            </w:pPr>
            <w:r w:rsidRPr="00657B82">
              <w:rPr>
                <w:sz w:val="16"/>
              </w:rPr>
              <w:t>-</w:t>
            </w:r>
            <w:r w:rsidRPr="00657B82">
              <w:rPr>
                <w:sz w:val="16"/>
              </w:rPr>
              <w:tab/>
              <w:t>ziet wanneer zaken (ook buiten het eigen werk) blijven liggen en pakt ze op als dat kan.</w:t>
            </w:r>
          </w:p>
          <w:p w:rsidR="000E4BAE" w:rsidRPr="00657B82" w:rsidRDefault="000E4BAE" w:rsidP="000E4BAE">
            <w:pPr>
              <w:spacing w:line="240" w:lineRule="auto"/>
              <w:ind w:left="284" w:hanging="284"/>
              <w:rPr>
                <w:sz w:val="16"/>
              </w:rPr>
            </w:pPr>
          </w:p>
          <w:p w:rsidR="000E4BAE" w:rsidRPr="00657B82" w:rsidRDefault="000E4BAE" w:rsidP="000E4BAE">
            <w:pPr>
              <w:spacing w:line="240" w:lineRule="auto"/>
              <w:ind w:left="284" w:hanging="284"/>
              <w:rPr>
                <w:i/>
                <w:sz w:val="16"/>
              </w:rPr>
            </w:pPr>
            <w:r w:rsidRPr="00657B82">
              <w:rPr>
                <w:i/>
                <w:sz w:val="16"/>
              </w:rPr>
              <w:t>Kwaliteitsgericht:</w:t>
            </w:r>
          </w:p>
          <w:p w:rsidR="000E4BAE" w:rsidRPr="00657B82" w:rsidRDefault="000E4BAE" w:rsidP="000E4BAE">
            <w:pPr>
              <w:spacing w:line="240" w:lineRule="auto"/>
              <w:ind w:left="284" w:hanging="284"/>
              <w:rPr>
                <w:sz w:val="16"/>
              </w:rPr>
            </w:pPr>
            <w:r w:rsidRPr="00657B82">
              <w:rPr>
                <w:sz w:val="16"/>
              </w:rPr>
              <w:t>-</w:t>
            </w:r>
            <w:r w:rsidRPr="00657B82">
              <w:rPr>
                <w:sz w:val="16"/>
              </w:rPr>
              <w:tab/>
              <w:t>corrigeert direct als niet aan de eisen wordt voldaan;</w:t>
            </w:r>
          </w:p>
          <w:p w:rsidR="000E4BAE" w:rsidRPr="00657B82" w:rsidRDefault="000E4BAE" w:rsidP="000E4BAE">
            <w:pPr>
              <w:spacing w:line="240" w:lineRule="auto"/>
              <w:ind w:left="284" w:hanging="284"/>
              <w:rPr>
                <w:sz w:val="16"/>
              </w:rPr>
            </w:pPr>
            <w:r w:rsidRPr="00657B82">
              <w:rPr>
                <w:sz w:val="16"/>
              </w:rPr>
              <w:t>-</w:t>
            </w:r>
            <w:r w:rsidRPr="00657B82">
              <w:rPr>
                <w:sz w:val="16"/>
              </w:rPr>
              <w:tab/>
              <w:t>vraagt terugkoppeling van gasten over kwaliteit en service;</w:t>
            </w:r>
          </w:p>
          <w:p w:rsidR="000E4BAE" w:rsidRPr="00657B82" w:rsidRDefault="000E4BAE" w:rsidP="000E4BAE">
            <w:pPr>
              <w:spacing w:line="240" w:lineRule="auto"/>
              <w:ind w:left="284" w:hanging="284"/>
              <w:rPr>
                <w:sz w:val="16"/>
              </w:rPr>
            </w:pPr>
            <w:r w:rsidRPr="00657B82">
              <w:rPr>
                <w:sz w:val="16"/>
              </w:rPr>
              <w:t>-</w:t>
            </w:r>
            <w:r w:rsidRPr="00657B82">
              <w:rPr>
                <w:sz w:val="16"/>
              </w:rPr>
              <w:tab/>
              <w:t>komt met voorstellen om zaken beter te doen.</w:t>
            </w:r>
          </w:p>
          <w:p w:rsidR="000E4BAE" w:rsidRPr="00657B82" w:rsidRDefault="000E4BAE" w:rsidP="000E4BAE">
            <w:pPr>
              <w:spacing w:line="240" w:lineRule="auto"/>
              <w:ind w:left="284" w:hanging="284"/>
              <w:rPr>
                <w:sz w:val="16"/>
              </w:rPr>
            </w:pPr>
          </w:p>
          <w:p w:rsidR="000E4BAE" w:rsidRPr="00657B82" w:rsidRDefault="000E4BAE" w:rsidP="000E4BAE">
            <w:pPr>
              <w:spacing w:line="240" w:lineRule="auto"/>
              <w:ind w:left="284" w:hanging="284"/>
              <w:rPr>
                <w:i/>
                <w:sz w:val="16"/>
              </w:rPr>
            </w:pPr>
            <w:r w:rsidRPr="00657B82">
              <w:rPr>
                <w:i/>
                <w:sz w:val="16"/>
              </w:rPr>
              <w:t>Netwerkgericht:</w:t>
            </w:r>
          </w:p>
          <w:p w:rsidR="000E4BAE" w:rsidRPr="00657B82" w:rsidRDefault="000E4BAE" w:rsidP="000E4BAE">
            <w:pPr>
              <w:spacing w:line="240" w:lineRule="auto"/>
              <w:ind w:left="284" w:hanging="284"/>
              <w:rPr>
                <w:sz w:val="16"/>
              </w:rPr>
            </w:pPr>
            <w:r w:rsidRPr="00657B82">
              <w:rPr>
                <w:sz w:val="16"/>
              </w:rPr>
              <w:t>-</w:t>
            </w:r>
            <w:r w:rsidRPr="00657B82">
              <w:rPr>
                <w:sz w:val="16"/>
              </w:rPr>
              <w:tab/>
              <w:t>legt gemakkelijk contacten;</w:t>
            </w:r>
          </w:p>
          <w:p w:rsidR="000E4BAE" w:rsidRPr="00657B82" w:rsidRDefault="000E4BAE" w:rsidP="000E4BAE">
            <w:pPr>
              <w:spacing w:line="240" w:lineRule="auto"/>
              <w:ind w:left="284" w:hanging="284"/>
              <w:rPr>
                <w:sz w:val="16"/>
              </w:rPr>
            </w:pPr>
            <w:r w:rsidRPr="00657B82">
              <w:rPr>
                <w:sz w:val="16"/>
              </w:rPr>
              <w:t>-</w:t>
            </w:r>
            <w:r w:rsidRPr="00657B82">
              <w:rPr>
                <w:sz w:val="16"/>
              </w:rPr>
              <w:tab/>
              <w:t>maakt effectief gebruik van contacten om zaken te regelen;</w:t>
            </w:r>
          </w:p>
          <w:p w:rsidR="000E4BAE" w:rsidRPr="00657B82" w:rsidRDefault="000E4BAE" w:rsidP="000E4BAE">
            <w:pPr>
              <w:spacing w:line="240" w:lineRule="auto"/>
              <w:ind w:left="284" w:hanging="284"/>
              <w:rPr>
                <w:sz w:val="16"/>
              </w:rPr>
            </w:pPr>
            <w:r w:rsidRPr="00657B82">
              <w:rPr>
                <w:sz w:val="16"/>
              </w:rPr>
              <w:t>-</w:t>
            </w:r>
            <w:r w:rsidRPr="00657B82">
              <w:rPr>
                <w:sz w:val="16"/>
              </w:rPr>
              <w:tab/>
              <w:t>weet ingangen voor zichzelf te creëren;</w:t>
            </w:r>
          </w:p>
          <w:p w:rsidR="000E4BAE" w:rsidRPr="00657B82" w:rsidRDefault="000E4BAE" w:rsidP="000E4BAE">
            <w:pPr>
              <w:spacing w:line="240" w:lineRule="auto"/>
              <w:ind w:left="284" w:hanging="284"/>
              <w:rPr>
                <w:sz w:val="16"/>
              </w:rPr>
            </w:pPr>
            <w:r w:rsidRPr="00657B82">
              <w:rPr>
                <w:sz w:val="16"/>
              </w:rPr>
              <w:t>-</w:t>
            </w:r>
            <w:r w:rsidRPr="00657B82">
              <w:rPr>
                <w:sz w:val="16"/>
              </w:rPr>
              <w:tab/>
              <w:t>werkt actief aan het onderhouden/bestendigen van de relatie.</w:t>
            </w:r>
          </w:p>
          <w:p w:rsidR="000E4BAE" w:rsidRPr="00657B82" w:rsidRDefault="000E4BAE" w:rsidP="000E4BAE">
            <w:pPr>
              <w:spacing w:line="240" w:lineRule="auto"/>
              <w:ind w:left="284" w:hanging="284"/>
              <w:rPr>
                <w:sz w:val="16"/>
              </w:rPr>
            </w:pPr>
          </w:p>
          <w:p w:rsidR="000E4BAE" w:rsidRPr="00657B82" w:rsidRDefault="000E4BAE" w:rsidP="000E4BAE">
            <w:pPr>
              <w:spacing w:line="240" w:lineRule="auto"/>
              <w:ind w:left="284" w:hanging="284"/>
              <w:rPr>
                <w:i/>
                <w:sz w:val="16"/>
              </w:rPr>
            </w:pPr>
            <w:r w:rsidRPr="00657B82">
              <w:rPr>
                <w:i/>
                <w:sz w:val="16"/>
              </w:rPr>
              <w:t>Representatief:</w:t>
            </w:r>
          </w:p>
          <w:p w:rsidR="000E4BAE" w:rsidRPr="00657B82" w:rsidRDefault="000E4BAE" w:rsidP="000E4BAE">
            <w:pPr>
              <w:spacing w:line="240" w:lineRule="auto"/>
              <w:ind w:left="284" w:hanging="284"/>
              <w:rPr>
                <w:sz w:val="16"/>
              </w:rPr>
            </w:pPr>
            <w:r w:rsidRPr="00657B82">
              <w:rPr>
                <w:sz w:val="16"/>
              </w:rPr>
              <w:t>-</w:t>
            </w:r>
            <w:r w:rsidRPr="00657B82">
              <w:rPr>
                <w:sz w:val="16"/>
              </w:rPr>
              <w:tab/>
              <w:t>presenteert zich naar gasten/externen in lijn met het imago van het bedrijf;</w:t>
            </w:r>
          </w:p>
          <w:p w:rsidR="000E4BAE" w:rsidRPr="00657B82" w:rsidRDefault="000E4BAE" w:rsidP="000E4BAE">
            <w:pPr>
              <w:spacing w:line="240" w:lineRule="auto"/>
              <w:ind w:left="284" w:hanging="284"/>
              <w:rPr>
                <w:sz w:val="16"/>
              </w:rPr>
            </w:pPr>
            <w:r w:rsidRPr="00657B82">
              <w:rPr>
                <w:sz w:val="16"/>
              </w:rPr>
              <w:t>-</w:t>
            </w:r>
            <w:r w:rsidRPr="00657B82">
              <w:rPr>
                <w:sz w:val="16"/>
              </w:rPr>
              <w:tab/>
              <w:t>komt goed over bij anderen;</w:t>
            </w:r>
          </w:p>
          <w:p w:rsidR="000E4BAE" w:rsidRPr="00657B82" w:rsidRDefault="000E4BAE" w:rsidP="000E4BAE">
            <w:pPr>
              <w:spacing w:line="240" w:lineRule="auto"/>
              <w:ind w:left="284" w:hanging="284"/>
              <w:rPr>
                <w:sz w:val="16"/>
              </w:rPr>
            </w:pPr>
            <w:r w:rsidRPr="00657B82">
              <w:rPr>
                <w:sz w:val="16"/>
              </w:rPr>
              <w:t>-</w:t>
            </w:r>
            <w:r w:rsidRPr="00657B82">
              <w:rPr>
                <w:sz w:val="16"/>
              </w:rPr>
              <w:tab/>
              <w:t>streeft het handelen volgens de goede manieren altijd na.</w:t>
            </w:r>
          </w:p>
          <w:p w:rsidR="000E4BAE" w:rsidRPr="00657B82" w:rsidRDefault="000E4BAE" w:rsidP="000E4BAE">
            <w:pPr>
              <w:spacing w:line="240" w:lineRule="auto"/>
              <w:ind w:left="284" w:hanging="284"/>
              <w:rPr>
                <w:sz w:val="16"/>
              </w:rPr>
            </w:pPr>
          </w:p>
          <w:p w:rsidR="000E4BAE" w:rsidRPr="00657B82" w:rsidRDefault="000E4BAE" w:rsidP="000E4BAE">
            <w:pPr>
              <w:spacing w:line="240" w:lineRule="auto"/>
              <w:ind w:left="284" w:hanging="284"/>
              <w:rPr>
                <w:i/>
                <w:sz w:val="16"/>
              </w:rPr>
            </w:pPr>
            <w:r w:rsidRPr="00657B82">
              <w:rPr>
                <w:i/>
                <w:sz w:val="16"/>
              </w:rPr>
              <w:t>Trendgericht:</w:t>
            </w:r>
          </w:p>
          <w:p w:rsidR="000E4BAE" w:rsidRPr="00657B82" w:rsidRDefault="000E4BAE" w:rsidP="000E4BAE">
            <w:pPr>
              <w:spacing w:line="240" w:lineRule="auto"/>
              <w:ind w:left="284" w:hanging="284"/>
              <w:rPr>
                <w:sz w:val="16"/>
              </w:rPr>
            </w:pPr>
            <w:r w:rsidRPr="00657B82">
              <w:rPr>
                <w:sz w:val="16"/>
              </w:rPr>
              <w:t>-</w:t>
            </w:r>
            <w:r w:rsidRPr="00657B82">
              <w:rPr>
                <w:sz w:val="16"/>
              </w:rPr>
              <w:tab/>
              <w:t>wil zijn klanten(groep) steeds iets vernieuwends bieden;</w:t>
            </w:r>
          </w:p>
          <w:p w:rsidR="000E4BAE" w:rsidRPr="00657B82" w:rsidRDefault="000E4BAE" w:rsidP="000E4BAE">
            <w:pPr>
              <w:spacing w:line="240" w:lineRule="auto"/>
              <w:ind w:left="284" w:hanging="284"/>
              <w:rPr>
                <w:sz w:val="16"/>
              </w:rPr>
            </w:pPr>
            <w:r w:rsidRPr="00657B82">
              <w:rPr>
                <w:sz w:val="16"/>
              </w:rPr>
              <w:t>-</w:t>
            </w:r>
            <w:r w:rsidRPr="00657B82">
              <w:rPr>
                <w:sz w:val="16"/>
              </w:rPr>
              <w:tab/>
              <w:t>zoekt actief naar informatie in vakbladen, publicaties e.d.;</w:t>
            </w:r>
          </w:p>
          <w:p w:rsidR="000E4BAE" w:rsidRPr="00657B82" w:rsidRDefault="000E4BAE" w:rsidP="000E4BAE">
            <w:pPr>
              <w:spacing w:line="240" w:lineRule="auto"/>
              <w:ind w:left="284" w:hanging="284"/>
              <w:rPr>
                <w:sz w:val="16"/>
              </w:rPr>
            </w:pPr>
            <w:r w:rsidRPr="00657B82">
              <w:rPr>
                <w:sz w:val="16"/>
              </w:rPr>
              <w:t>-</w:t>
            </w:r>
            <w:r w:rsidRPr="00657B82">
              <w:rPr>
                <w:sz w:val="16"/>
              </w:rPr>
              <w:tab/>
              <w:t>zoekt actief naar trends door met vakgenoten te spreken;</w:t>
            </w:r>
          </w:p>
          <w:p w:rsidR="000E4BAE" w:rsidRDefault="000E4BAE" w:rsidP="000E4BAE">
            <w:pPr>
              <w:spacing w:line="240" w:lineRule="auto"/>
              <w:ind w:left="284" w:hanging="284"/>
              <w:rPr>
                <w:sz w:val="16"/>
              </w:rPr>
            </w:pPr>
            <w:r w:rsidRPr="00657B82">
              <w:rPr>
                <w:sz w:val="16"/>
              </w:rPr>
              <w:t>-</w:t>
            </w:r>
            <w:r w:rsidRPr="00657B82">
              <w:rPr>
                <w:sz w:val="16"/>
              </w:rPr>
              <w:tab/>
              <w:t>neemt trends uit de markt over in het  eigen werk.</w:t>
            </w:r>
          </w:p>
          <w:p w:rsidR="000E4BAE" w:rsidRPr="00371437" w:rsidRDefault="000E4BAE" w:rsidP="000E4BAE">
            <w:pPr>
              <w:spacing w:line="240" w:lineRule="auto"/>
              <w:ind w:left="284" w:hanging="284"/>
            </w:pPr>
          </w:p>
        </w:tc>
      </w:tr>
    </w:tbl>
    <w:p w:rsidR="000E4BAE" w:rsidRPr="000C3278" w:rsidRDefault="000E4BAE" w:rsidP="000E4BAE">
      <w:pPr>
        <w:spacing w:line="240" w:lineRule="auto"/>
        <w:jc w:val="center"/>
        <w:rPr>
          <w:i/>
          <w:sz w:val="16"/>
        </w:rPr>
      </w:pPr>
    </w:p>
    <w:sectPr w:rsidR="000E4BAE" w:rsidRPr="000C3278" w:rsidSect="000E4BAE">
      <w:headerReference w:type="even" r:id="rId7"/>
      <w:headerReference w:type="default" r:id="rId8"/>
      <w:footerReference w:type="even" r:id="rId9"/>
      <w:footerReference w:type="default" r:id="rId10"/>
      <w:headerReference w:type="first" r:id="rId11"/>
      <w:footerReference w:type="first" r:id="rId12"/>
      <w:pgSz w:w="11899" w:h="16838"/>
      <w:pgMar w:top="1701" w:right="1418" w:bottom="1134" w:left="1134" w:header="1418"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7C4" w:rsidRDefault="00643433" w:rsidP="001073D2">
      <w:pPr>
        <w:spacing w:line="240" w:lineRule="auto"/>
      </w:pPr>
      <w:r>
        <w:separator/>
      </w:r>
    </w:p>
  </w:endnote>
  <w:endnote w:type="continuationSeparator" w:id="0">
    <w:p w:rsidR="00E317C4" w:rsidRDefault="00643433" w:rsidP="00107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2B0" w:rsidRDefault="006A22B0">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BAE" w:rsidRPr="002C1205" w:rsidRDefault="000E4BAE" w:rsidP="000E4BAE">
    <w:pPr>
      <w:pStyle w:val="Voettekst"/>
      <w:tabs>
        <w:tab w:val="clear" w:pos="4153"/>
        <w:tab w:val="clear" w:pos="8306"/>
        <w:tab w:val="right" w:pos="9639"/>
        <w:tab w:val="right" w:pos="15026"/>
      </w:tabs>
      <w:ind w:right="-434"/>
      <w:jc w:val="left"/>
      <w:rPr>
        <w:b/>
        <w:color w:val="262626"/>
        <w:sz w:val="16"/>
      </w:rPr>
    </w:pPr>
    <w:bookmarkStart w:id="0" w:name="_GoBack"/>
    <w:bookmarkEnd w:id="0"/>
    <w:r>
      <w:rPr>
        <w:color w:val="262626"/>
        <w:sz w:val="16"/>
      </w:rPr>
      <w:tab/>
    </w:r>
    <w:r w:rsidRPr="002C1205">
      <w:rPr>
        <w:color w:val="262626"/>
        <w:sz w:val="16"/>
      </w:rPr>
      <w:t xml:space="preserve"> </w:t>
    </w:r>
    <w:r w:rsidRPr="002C1205">
      <w:rPr>
        <w:rStyle w:val="Paginanummer"/>
        <w:color w:val="262626"/>
        <w:sz w:val="16"/>
      </w:rPr>
      <w:fldChar w:fldCharType="begin"/>
    </w:r>
    <w:r w:rsidRPr="002C1205">
      <w:rPr>
        <w:rStyle w:val="Paginanummer"/>
        <w:color w:val="262626"/>
        <w:sz w:val="16"/>
      </w:rPr>
      <w:instrText xml:space="preserve"> PAGE </w:instrText>
    </w:r>
    <w:r w:rsidRPr="002C1205">
      <w:rPr>
        <w:rStyle w:val="Paginanummer"/>
        <w:color w:val="262626"/>
        <w:sz w:val="16"/>
      </w:rPr>
      <w:fldChar w:fldCharType="separate"/>
    </w:r>
    <w:r w:rsidR="006A22B0">
      <w:rPr>
        <w:rStyle w:val="Paginanummer"/>
        <w:noProof/>
        <w:color w:val="262626"/>
        <w:sz w:val="16"/>
      </w:rPr>
      <w:t>1</w:t>
    </w:r>
    <w:r w:rsidRPr="002C1205">
      <w:rPr>
        <w:rStyle w:val="Paginanummer"/>
        <w:color w:val="262626"/>
        <w:sz w:val="16"/>
      </w:rPr>
      <w:fldChar w:fldCharType="end"/>
    </w:r>
    <w:r w:rsidRPr="002C1205">
      <w:rPr>
        <w:rStyle w:val="Paginanummer"/>
        <w:color w:val="262626"/>
        <w:sz w:val="16"/>
      </w:rPr>
      <w:t xml:space="preserve"> van </w:t>
    </w:r>
    <w:r w:rsidRPr="002C1205">
      <w:rPr>
        <w:rStyle w:val="Paginanummer"/>
        <w:color w:val="262626"/>
        <w:sz w:val="16"/>
      </w:rPr>
      <w:fldChar w:fldCharType="begin"/>
    </w:r>
    <w:r w:rsidRPr="002C1205">
      <w:rPr>
        <w:rStyle w:val="Paginanummer"/>
        <w:color w:val="262626"/>
        <w:sz w:val="16"/>
      </w:rPr>
      <w:instrText xml:space="preserve"> NUMPAGES </w:instrText>
    </w:r>
    <w:r w:rsidRPr="002C1205">
      <w:rPr>
        <w:rStyle w:val="Paginanummer"/>
        <w:color w:val="262626"/>
        <w:sz w:val="16"/>
      </w:rPr>
      <w:fldChar w:fldCharType="separate"/>
    </w:r>
    <w:r w:rsidR="006A22B0">
      <w:rPr>
        <w:rStyle w:val="Paginanummer"/>
        <w:noProof/>
        <w:color w:val="262626"/>
        <w:sz w:val="16"/>
      </w:rPr>
      <w:t>2</w:t>
    </w:r>
    <w:r w:rsidRPr="002C1205">
      <w:rPr>
        <w:rStyle w:val="Paginanummer"/>
        <w:color w:val="262626"/>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2B0" w:rsidRDefault="006A22B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7C4" w:rsidRDefault="00643433" w:rsidP="001073D2">
      <w:pPr>
        <w:spacing w:line="240" w:lineRule="auto"/>
      </w:pPr>
      <w:r>
        <w:separator/>
      </w:r>
    </w:p>
  </w:footnote>
  <w:footnote w:type="continuationSeparator" w:id="0">
    <w:p w:rsidR="00E317C4" w:rsidRDefault="00643433" w:rsidP="001073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2B0" w:rsidRDefault="006A22B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BAE" w:rsidRPr="00B768A8" w:rsidRDefault="000E4BAE" w:rsidP="000E4BAE">
    <w:pPr>
      <w:pStyle w:val="Koptekst"/>
      <w:tabs>
        <w:tab w:val="clear" w:pos="4153"/>
        <w:tab w:val="clear" w:pos="8306"/>
        <w:tab w:val="center" w:pos="5245"/>
        <w:tab w:val="right" w:pos="9639"/>
      </w:tabs>
      <w:ind w:right="-292"/>
      <w:jc w:val="left"/>
      <w:rPr>
        <w:color w:val="262626"/>
      </w:rPr>
    </w:pPr>
    <w:r>
      <w:rPr>
        <w:color w:val="262626"/>
      </w:rPr>
      <w:t>Functiecategorie</w:t>
    </w:r>
    <w:r w:rsidRPr="00B768A8">
      <w:rPr>
        <w:color w:val="262626"/>
      </w:rPr>
      <w:t xml:space="preserve">: </w:t>
    </w:r>
    <w:r>
      <w:rPr>
        <w:color w:val="262626"/>
      </w:rPr>
      <w:t>Commercie</w:t>
    </w:r>
    <w:r w:rsidRPr="00B768A8">
      <w:rPr>
        <w:color w:val="262626"/>
      </w:rPr>
      <w:tab/>
    </w:r>
    <w:r>
      <w:rPr>
        <w:color w:val="262626"/>
      </w:rPr>
      <w:t>Medewerker marketing &amp; communicatie</w:t>
    </w:r>
    <w:r>
      <w:rPr>
        <w:color w:val="262626"/>
        <w:lang w:eastAsia="nl-NL"/>
      </w:rPr>
      <w:tab/>
      <w:t>Functienummer: C.8.I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2B0" w:rsidRDefault="006A22B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465147"/>
    <w:rsid w:val="000E4BAE"/>
    <w:rsid w:val="00465147"/>
    <w:rsid w:val="00643433"/>
    <w:rsid w:val="006A22B0"/>
    <w:rsid w:val="00E317C4"/>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695FE4"/>
    <w:pPr>
      <w:spacing w:line="240" w:lineRule="atLeast"/>
    </w:pPr>
    <w:rPr>
      <w:rFonts w:ascii="Arial" w:hAnsi="Arial"/>
      <w:color w:val="333333"/>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73D2"/>
    <w:pPr>
      <w:tabs>
        <w:tab w:val="center" w:pos="4153"/>
        <w:tab w:val="right" w:pos="8306"/>
      </w:tabs>
      <w:spacing w:line="220" w:lineRule="atLeast"/>
      <w:ind w:right="-142"/>
      <w:jc w:val="right"/>
    </w:pPr>
    <w:rPr>
      <w:b/>
      <w:sz w:val="18"/>
    </w:rPr>
  </w:style>
  <w:style w:type="paragraph" w:styleId="Voettekst">
    <w:name w:val="footer"/>
    <w:basedOn w:val="Koptekst"/>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063403"/>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vz-inspring">
    <w:name w:val="evz-inspring"/>
    <w:basedOn w:val="Standaard"/>
    <w:qFormat/>
    <w:rsid w:val="00376E11"/>
    <w:pPr>
      <w:spacing w:line="200" w:lineRule="atLeast"/>
      <w:ind w:left="284" w:hanging="284"/>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4450</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RESULTAATPROFIEL</vt:lpstr>
      <vt:lpstr>RESULTAATPROFIEL</vt:lpstr>
    </vt:vector>
  </TitlesOfParts>
  <Company>EVZ Organisatie-adviseurs</Company>
  <LinksUpToDate>false</LinksUpToDate>
  <CharactersWithSpaces>5142</CharactersWithSpaces>
  <SharedDoc>false</SharedDoc>
  <HLinks>
    <vt:vector size="6" baseType="variant">
      <vt:variant>
        <vt:i4>3997786</vt:i4>
      </vt:variant>
      <vt:variant>
        <vt:i4>-1</vt:i4>
      </vt:variant>
      <vt:variant>
        <vt:i4>2050</vt:i4>
      </vt:variant>
      <vt:variant>
        <vt:i4>1</vt:i4>
      </vt:variant>
      <vt:variant>
        <vt:lpwstr>EVZ-logo-FC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RESULTAATPROFIEL</dc:title>
  <dc:subject/>
  <dc:creator>EVZ02</dc:creator>
  <cp:keywords/>
  <cp:lastModifiedBy>Wendy Terlouw</cp:lastModifiedBy>
  <cp:revision>3</cp:revision>
  <cp:lastPrinted>2011-04-19T15:28:00Z</cp:lastPrinted>
  <dcterms:created xsi:type="dcterms:W3CDTF">2011-07-21T15:49:00Z</dcterms:created>
  <dcterms:modified xsi:type="dcterms:W3CDTF">2012-06-06T11:52:00Z</dcterms:modified>
</cp:coreProperties>
</file>