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F700C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24996" w:rsidRPr="006925C7" w:rsidRDefault="00224996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facilitaire dienst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521AEC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F700CC" w:rsidRPr="004C3EC4" w:rsidRDefault="00F700CC" w:rsidP="00F700CC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Pr="004C3EC4">
              <w:rPr>
                <w:sz w:val="16"/>
              </w:rPr>
              <w:t>hef huishoudelijke dienst</w:t>
            </w:r>
          </w:p>
        </w:tc>
        <w:tc>
          <w:tcPr>
            <w:tcW w:w="4116" w:type="dxa"/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10 </w:t>
            </w:r>
            <w:r w:rsidRPr="00597433">
              <w:rPr>
                <w:sz w:val="16"/>
              </w:rPr>
              <w:t>tot 20 (parttime) medewerkers</w:t>
            </w:r>
            <w:r>
              <w:rPr>
                <w:sz w:val="16"/>
              </w:rPr>
              <w:t>;</w:t>
            </w: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5 tot</w:t>
            </w:r>
            <w:r w:rsidRPr="00597433">
              <w:rPr>
                <w:sz w:val="16"/>
              </w:rPr>
              <w:t xml:space="preserve"> 10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F700CC" w:rsidRPr="004C3EC4" w:rsidRDefault="00F700CC" w:rsidP="00F700CC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functieomschrijvingen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C3EC4">
              <w:rPr>
                <w:sz w:val="16"/>
              </w:rPr>
              <w:t>lgemeen management /</w:t>
            </w:r>
            <w:r>
              <w:rPr>
                <w:sz w:val="16"/>
              </w:rPr>
              <w:t xml:space="preserve"> A</w:t>
            </w:r>
            <w:r w:rsidRPr="004C3EC4">
              <w:rPr>
                <w:sz w:val="16"/>
              </w:rPr>
              <w:t>ssi</w:t>
            </w:r>
            <w:r>
              <w:rPr>
                <w:sz w:val="16"/>
              </w:rPr>
              <w:t>s</w:t>
            </w:r>
            <w:r w:rsidRPr="004C3EC4">
              <w:rPr>
                <w:sz w:val="16"/>
              </w:rPr>
              <w:t>tent management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van de functiehouder ligt op de disciplines huishouding/schoonmaak.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Stuurt alle disciplines zelf (direct) aan.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Er is sprake van een vakinhoudelijk leidinggevende op enige (fysieke) afstand waardoor de dagelijkse voortgang en afwijkingen door de functiehouder worden afgehandeld.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Besluitvorming vindt plaats binnen gedetailleerde randvoorwaarden van een formule of keten en/of in overleg met hoger management/eigenaar.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Default="00F700CC" w:rsidP="00F700CC">
            <w:pPr>
              <w:spacing w:line="240" w:lineRule="auto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wordt primair aangesproken op de formatie-inzet.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ligt op (bijsturing van de) aansturing van het operationele proces.</w:t>
            </w:r>
          </w:p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denkt mee en reageert op input va</w:t>
            </w:r>
            <w:r w:rsidR="00F170A1">
              <w:rPr>
                <w:sz w:val="16"/>
              </w:rPr>
              <w:t>n of voorstellen vanuit centraal</w:t>
            </w:r>
            <w:r w:rsidRPr="004225CC">
              <w:rPr>
                <w:sz w:val="16"/>
              </w:rPr>
              <w:t xml:space="preserve"> management of eigenaar. Hij/zij is verantwoordelijk voor korte termijn planning.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Chef civiele</w:t>
            </w:r>
            <w:r w:rsidRPr="00597433">
              <w:rPr>
                <w:sz w:val="16"/>
              </w:rPr>
              <w:t xml:space="preserve"> dienst</w:t>
            </w:r>
            <w:r>
              <w:rPr>
                <w:sz w:val="16"/>
              </w:rPr>
              <w:t xml:space="preserve"> (S.6.1)</w:t>
            </w:r>
          </w:p>
          <w:p w:rsidR="00F700CC" w:rsidRPr="00597433" w:rsidRDefault="00F700CC" w:rsidP="00F700CC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F700CC" w:rsidRPr="00713988" w:rsidRDefault="00F700CC" w:rsidP="00F700C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F700CC" w:rsidRPr="00713988" w:rsidSect="00F7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96" w:rsidRDefault="00224996" w:rsidP="001073D2">
      <w:pPr>
        <w:spacing w:line="240" w:lineRule="auto"/>
      </w:pPr>
      <w:r>
        <w:separator/>
      </w:r>
    </w:p>
  </w:endnote>
  <w:endnote w:type="continuationSeparator" w:id="0">
    <w:p w:rsidR="00224996" w:rsidRDefault="0022499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0" w:rsidRDefault="00CA083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CA0830" w:rsidRDefault="00F700CC" w:rsidP="00CA0830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0" w:rsidRDefault="00CA083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96" w:rsidRDefault="00224996" w:rsidP="001073D2">
      <w:pPr>
        <w:spacing w:line="240" w:lineRule="auto"/>
      </w:pPr>
      <w:r>
        <w:separator/>
      </w:r>
    </w:p>
  </w:footnote>
  <w:footnote w:type="continuationSeparator" w:id="0">
    <w:p w:rsidR="00224996" w:rsidRDefault="0022499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0" w:rsidRDefault="00CA083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CA0830" w:rsidRDefault="00F700CC" w:rsidP="00F700C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facilitaire dienst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T.7.I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0" w:rsidRDefault="00CA083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795"/>
    <w:rsid w:val="00094F6F"/>
    <w:rsid w:val="00224996"/>
    <w:rsid w:val="003D7795"/>
    <w:rsid w:val="00CA0830"/>
    <w:rsid w:val="00F170A1"/>
    <w:rsid w:val="00F70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2011-03-23T15:17:00Z</cp:lastPrinted>
  <dcterms:created xsi:type="dcterms:W3CDTF">2011-07-21T15:50:00Z</dcterms:created>
  <dcterms:modified xsi:type="dcterms:W3CDTF">2012-06-06T13:24:00Z</dcterms:modified>
</cp:coreProperties>
</file>