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CD6408"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631389" w:rsidRPr="000C3278" w:rsidRDefault="00072822" w:rsidP="00CD6408">
            <w:pPr>
              <w:spacing w:line="240" w:lineRule="auto"/>
              <w:rPr>
                <w:i/>
                <w:sz w:val="18"/>
              </w:rPr>
            </w:pPr>
            <w:r w:rsidRPr="000C3278">
              <w:rPr>
                <w:b/>
                <w:color w:val="FFFFFF"/>
                <w:sz w:val="18"/>
              </w:rPr>
              <w:t>FUNCTIEPROFIEL</w:t>
            </w:r>
          </w:p>
        </w:tc>
      </w:tr>
      <w:tr w:rsidR="00CD6408" w:rsidRPr="000C3278">
        <w:tc>
          <w:tcPr>
            <w:tcW w:w="9639" w:type="dxa"/>
            <w:gridSpan w:val="4"/>
            <w:tcBorders>
              <w:top w:val="single" w:sz="4" w:space="0" w:color="auto"/>
              <w:bottom w:val="single" w:sz="4" w:space="0" w:color="auto"/>
            </w:tcBorders>
            <w:tcMar>
              <w:top w:w="57" w:type="dxa"/>
              <w:bottom w:w="57" w:type="dxa"/>
            </w:tcMar>
          </w:tcPr>
          <w:p w:rsidR="00CD6408" w:rsidRPr="000C3278" w:rsidRDefault="00CD6408" w:rsidP="00CD6408">
            <w:pPr>
              <w:spacing w:before="60" w:after="60" w:line="240" w:lineRule="auto"/>
              <w:rPr>
                <w:b/>
                <w:i/>
                <w:color w:val="B80526"/>
                <w:sz w:val="16"/>
              </w:rPr>
            </w:pPr>
            <w:r w:rsidRPr="000C3278">
              <w:rPr>
                <w:b/>
                <w:i/>
                <w:color w:val="B80526"/>
                <w:sz w:val="16"/>
              </w:rPr>
              <w:t>Kenmerken van de referentiefunctie</w:t>
            </w:r>
          </w:p>
          <w:p w:rsidR="00CD6408" w:rsidRPr="00B270F6" w:rsidRDefault="00CD6408" w:rsidP="00CD6408">
            <w:pPr>
              <w:spacing w:line="240" w:lineRule="auto"/>
              <w:rPr>
                <w:sz w:val="16"/>
              </w:rPr>
            </w:pPr>
            <w:r>
              <w:rPr>
                <w:sz w:val="16"/>
              </w:rPr>
              <w:t>De nachtmedewerker is verantwoordelijk voor het verrichten van audit-werkzaamheden gedurende de nachtelijke uren. Voorts is hij/zij verantwoordelijk voor reguliere receptiewerkzaamheden, serviceverlening naar gasten toe, het houden van toezicht en uitvoeren van bewakingstaken tijdens de nachtdienst.</w:t>
            </w:r>
          </w:p>
          <w:p w:rsidR="00CD6408" w:rsidRPr="00B270F6" w:rsidRDefault="00CD6408" w:rsidP="00CD6408">
            <w:pPr>
              <w:spacing w:line="240" w:lineRule="auto"/>
              <w:rPr>
                <w:sz w:val="16"/>
              </w:rPr>
            </w:pPr>
          </w:p>
          <w:p w:rsidR="00CD6408" w:rsidRPr="000C3278" w:rsidRDefault="00CD6408" w:rsidP="00CD6408">
            <w:pPr>
              <w:spacing w:line="240" w:lineRule="auto"/>
              <w:rPr>
                <w:sz w:val="16"/>
              </w:rPr>
            </w:pPr>
            <w:r w:rsidRPr="00B270F6">
              <w:rPr>
                <w:sz w:val="16"/>
              </w:rPr>
              <w:t xml:space="preserve">Indeling wordt ondersteund door een </w:t>
            </w:r>
            <w:r w:rsidRPr="00B30353">
              <w:rPr>
                <w:sz w:val="16"/>
              </w:rPr>
              <w:t>IHM</w:t>
            </w:r>
            <w:r w:rsidRPr="00B270F6">
              <w:rPr>
                <w:sz w:val="16"/>
              </w:rPr>
              <w:t xml:space="preserve">, waarin het verschil </w:t>
            </w:r>
            <w:r w:rsidRPr="006A53E3">
              <w:rPr>
                <w:sz w:val="16"/>
              </w:rPr>
              <w:t>tussen groep 4, 5 (referentie) en 6 wordt</w:t>
            </w:r>
            <w:r w:rsidRPr="00B270F6">
              <w:rPr>
                <w:sz w:val="16"/>
              </w:rPr>
              <w:t xml:space="preserve"> uitgewerkt. </w:t>
            </w:r>
          </w:p>
        </w:tc>
      </w:tr>
      <w:tr w:rsidR="00CD6408" w:rsidRPr="000C3278">
        <w:trPr>
          <w:trHeight w:val="257"/>
        </w:trPr>
        <w:tc>
          <w:tcPr>
            <w:tcW w:w="9639" w:type="dxa"/>
            <w:gridSpan w:val="4"/>
            <w:tcBorders>
              <w:top w:val="single" w:sz="4" w:space="0" w:color="auto"/>
              <w:bottom w:val="single" w:sz="4" w:space="0" w:color="auto"/>
            </w:tcBorders>
            <w:tcMar>
              <w:top w:w="57" w:type="dxa"/>
              <w:bottom w:w="57" w:type="dxa"/>
            </w:tcMar>
          </w:tcPr>
          <w:p w:rsidR="00CD6408" w:rsidRPr="000C3278" w:rsidRDefault="00CD6408" w:rsidP="00CD6408">
            <w:pPr>
              <w:spacing w:before="60" w:after="60" w:line="240" w:lineRule="auto"/>
              <w:rPr>
                <w:b/>
                <w:i/>
                <w:color w:val="B80526"/>
                <w:sz w:val="16"/>
              </w:rPr>
            </w:pPr>
            <w:r w:rsidRPr="000C3278">
              <w:rPr>
                <w:b/>
                <w:i/>
                <w:color w:val="B80526"/>
                <w:sz w:val="16"/>
              </w:rPr>
              <w:t>Organisatie</w:t>
            </w:r>
          </w:p>
          <w:p w:rsidR="00CD6408" w:rsidRPr="000C3278" w:rsidRDefault="00CD6408" w:rsidP="00CD6408">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CD6408" w:rsidRPr="000C3278" w:rsidRDefault="00CD6408" w:rsidP="00CD6408">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niet van toepassing</w:t>
            </w:r>
            <w:r w:rsidRPr="000C3278">
              <w:rPr>
                <w:sz w:val="16"/>
              </w:rPr>
              <w:t>.</w:t>
            </w:r>
          </w:p>
        </w:tc>
      </w:tr>
      <w:tr w:rsidR="00CD6408"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CD6408" w:rsidRPr="000C3278" w:rsidRDefault="00CD6408" w:rsidP="00CD6408">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CD6408" w:rsidRPr="000C3278" w:rsidRDefault="00CD6408" w:rsidP="00CD6408">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CD6408" w:rsidRPr="000C3278" w:rsidRDefault="00CD6408" w:rsidP="00CD6408">
            <w:pPr>
              <w:spacing w:line="240" w:lineRule="auto"/>
              <w:ind w:left="113" w:hanging="113"/>
              <w:rPr>
                <w:color w:val="B80526"/>
                <w:sz w:val="16"/>
              </w:rPr>
            </w:pPr>
            <w:r w:rsidRPr="000C3278">
              <w:rPr>
                <w:b/>
                <w:i/>
                <w:color w:val="B80526"/>
                <w:sz w:val="16"/>
              </w:rPr>
              <w:t>Resultaatindicatoren</w:t>
            </w:r>
          </w:p>
        </w:tc>
      </w:tr>
      <w:tr w:rsidR="00CD6408" w:rsidRPr="000C3278">
        <w:tc>
          <w:tcPr>
            <w:tcW w:w="2181" w:type="dxa"/>
            <w:tcBorders>
              <w:top w:val="single" w:sz="4" w:space="0" w:color="auto"/>
              <w:bottom w:val="single" w:sz="4" w:space="0" w:color="auto"/>
            </w:tcBorders>
            <w:tcMar>
              <w:top w:w="57" w:type="dxa"/>
              <w:bottom w:w="57" w:type="dxa"/>
            </w:tcMar>
          </w:tcPr>
          <w:p w:rsidR="00CD6408" w:rsidRPr="002C22AE" w:rsidRDefault="00CD6408" w:rsidP="00CD6408">
            <w:pPr>
              <w:spacing w:line="240" w:lineRule="auto"/>
              <w:ind w:left="284" w:hanging="284"/>
              <w:rPr>
                <w:sz w:val="16"/>
              </w:rPr>
            </w:pPr>
            <w:r w:rsidRPr="002C22AE">
              <w:rPr>
                <w:sz w:val="16"/>
              </w:rPr>
              <w:t>1.</w:t>
            </w:r>
            <w:r w:rsidRPr="002C22AE">
              <w:rPr>
                <w:sz w:val="16"/>
              </w:rPr>
              <w:tab/>
              <w:t>Receptieservice- verlening</w:t>
            </w:r>
          </w:p>
        </w:tc>
        <w:tc>
          <w:tcPr>
            <w:tcW w:w="4556" w:type="dxa"/>
            <w:gridSpan w:val="2"/>
            <w:tcBorders>
              <w:top w:val="single" w:sz="4" w:space="0" w:color="auto"/>
              <w:bottom w:val="single" w:sz="4" w:space="0" w:color="auto"/>
            </w:tcBorders>
            <w:tcMar>
              <w:top w:w="57" w:type="dxa"/>
              <w:bottom w:w="57" w:type="dxa"/>
            </w:tcMar>
          </w:tcPr>
          <w:p w:rsidR="00CD6408" w:rsidRPr="006A53E3" w:rsidRDefault="00CD6408" w:rsidP="00CD6408">
            <w:pPr>
              <w:spacing w:line="240" w:lineRule="auto"/>
              <w:ind w:left="284" w:hanging="284"/>
              <w:rPr>
                <w:sz w:val="16"/>
              </w:rPr>
            </w:pPr>
            <w:r w:rsidRPr="006A53E3">
              <w:rPr>
                <w:sz w:val="16"/>
              </w:rPr>
              <w:t>-</w:t>
            </w:r>
            <w:r w:rsidRPr="006A53E3">
              <w:rPr>
                <w:sz w:val="16"/>
              </w:rPr>
              <w:tab/>
              <w:t>verrichten van receptietaken in de nachtelijke uren, o.m.:</w:t>
            </w:r>
          </w:p>
          <w:p w:rsidR="00CD6408" w:rsidRPr="006A53E3" w:rsidRDefault="00CD6408" w:rsidP="00CD6408">
            <w:pPr>
              <w:spacing w:line="240" w:lineRule="auto"/>
              <w:ind w:left="568" w:hanging="284"/>
              <w:rPr>
                <w:sz w:val="16"/>
              </w:rPr>
            </w:pPr>
            <w:r w:rsidRPr="006A53E3">
              <w:rPr>
                <w:sz w:val="16"/>
              </w:rPr>
              <w:t>.</w:t>
            </w:r>
            <w:r w:rsidRPr="006A53E3">
              <w:rPr>
                <w:sz w:val="16"/>
              </w:rPr>
              <w:tab/>
              <w:t xml:space="preserve">in- en uitchecken van gasten en zo nodig afrekenen; </w:t>
            </w:r>
          </w:p>
          <w:p w:rsidR="00CD6408" w:rsidRPr="006A53E3" w:rsidRDefault="00CD6408" w:rsidP="00CD6408">
            <w:pPr>
              <w:spacing w:line="240" w:lineRule="auto"/>
              <w:ind w:left="568" w:hanging="284"/>
              <w:rPr>
                <w:sz w:val="16"/>
              </w:rPr>
            </w:pPr>
            <w:r w:rsidRPr="006A53E3">
              <w:rPr>
                <w:sz w:val="16"/>
              </w:rPr>
              <w:t>.</w:t>
            </w:r>
            <w:r w:rsidRPr="006A53E3">
              <w:rPr>
                <w:sz w:val="16"/>
              </w:rPr>
              <w:tab/>
              <w:t>begeleiden naar kamers, geven van informatie;</w:t>
            </w:r>
          </w:p>
          <w:p w:rsidR="00CD6408" w:rsidRPr="006A53E3" w:rsidRDefault="00CD6408" w:rsidP="00CD6408">
            <w:pPr>
              <w:spacing w:line="240" w:lineRule="auto"/>
              <w:ind w:left="568" w:hanging="284"/>
              <w:rPr>
                <w:sz w:val="16"/>
              </w:rPr>
            </w:pPr>
            <w:r w:rsidRPr="006A53E3">
              <w:rPr>
                <w:sz w:val="16"/>
              </w:rPr>
              <w:t>.</w:t>
            </w:r>
            <w:r w:rsidRPr="006A53E3">
              <w:rPr>
                <w:sz w:val="16"/>
              </w:rPr>
              <w:tab/>
              <w:t>binnenlaten van gasten na sluitingstijd;</w:t>
            </w:r>
          </w:p>
          <w:p w:rsidR="00CD6408" w:rsidRPr="006A53E3" w:rsidRDefault="00CD6408" w:rsidP="00CD6408">
            <w:pPr>
              <w:spacing w:line="240" w:lineRule="auto"/>
              <w:ind w:left="568" w:hanging="284"/>
              <w:rPr>
                <w:sz w:val="16"/>
              </w:rPr>
            </w:pPr>
            <w:r w:rsidRPr="006A53E3">
              <w:rPr>
                <w:sz w:val="16"/>
              </w:rPr>
              <w:t>.</w:t>
            </w:r>
            <w:r w:rsidRPr="006A53E3">
              <w:rPr>
                <w:sz w:val="16"/>
              </w:rPr>
              <w:tab/>
              <w:t>bedienen van telefooncentrale;</w:t>
            </w:r>
          </w:p>
          <w:p w:rsidR="00CD6408" w:rsidRPr="003F3F69" w:rsidRDefault="00CD6408" w:rsidP="00CD6408">
            <w:pPr>
              <w:spacing w:line="240" w:lineRule="auto"/>
              <w:ind w:left="568" w:hanging="284"/>
              <w:rPr>
                <w:sz w:val="16"/>
              </w:rPr>
            </w:pPr>
            <w:r w:rsidRPr="006A53E3">
              <w:rPr>
                <w:sz w:val="16"/>
              </w:rPr>
              <w:t>.</w:t>
            </w:r>
            <w:r w:rsidRPr="006A53E3">
              <w:rPr>
                <w:sz w:val="16"/>
              </w:rPr>
              <w:tab/>
              <w:t>opvangen van vragen en klachten en leveren van overige service aan gasten (b</w:t>
            </w:r>
            <w:r>
              <w:rPr>
                <w:sz w:val="16"/>
              </w:rPr>
              <w:t>.</w:t>
            </w:r>
            <w:r w:rsidRPr="006A53E3">
              <w:rPr>
                <w:sz w:val="16"/>
              </w:rPr>
              <w:t>v. wekdienst).</w:t>
            </w:r>
          </w:p>
        </w:tc>
        <w:tc>
          <w:tcPr>
            <w:tcW w:w="2902" w:type="dxa"/>
            <w:tcBorders>
              <w:top w:val="single" w:sz="4" w:space="0" w:color="auto"/>
              <w:bottom w:val="single" w:sz="4" w:space="0" w:color="auto"/>
            </w:tcBorders>
            <w:tcMar>
              <w:top w:w="57" w:type="dxa"/>
              <w:bottom w:w="57" w:type="dxa"/>
            </w:tcMar>
          </w:tcPr>
          <w:p w:rsidR="00CD6408" w:rsidRPr="007756D5" w:rsidRDefault="00CD6408" w:rsidP="00CD6408">
            <w:pPr>
              <w:spacing w:line="240" w:lineRule="auto"/>
              <w:ind w:left="284" w:hanging="284"/>
              <w:rPr>
                <w:sz w:val="16"/>
              </w:rPr>
            </w:pPr>
            <w:r w:rsidRPr="007756D5">
              <w:rPr>
                <w:sz w:val="16"/>
              </w:rPr>
              <w:t>-</w:t>
            </w:r>
            <w:r w:rsidRPr="007756D5">
              <w:rPr>
                <w:sz w:val="16"/>
              </w:rPr>
              <w:tab/>
              <w:t>klanttevredenheid;</w:t>
            </w:r>
          </w:p>
          <w:p w:rsidR="00CD6408" w:rsidRPr="007756D5" w:rsidRDefault="00CD6408" w:rsidP="00CD6408">
            <w:pPr>
              <w:spacing w:line="240" w:lineRule="auto"/>
              <w:ind w:left="284" w:hanging="284"/>
              <w:rPr>
                <w:sz w:val="16"/>
              </w:rPr>
            </w:pPr>
            <w:r w:rsidRPr="007756D5">
              <w:rPr>
                <w:sz w:val="16"/>
              </w:rPr>
              <w:t>-</w:t>
            </w:r>
            <w:r w:rsidRPr="007756D5">
              <w:rPr>
                <w:sz w:val="16"/>
              </w:rPr>
              <w:tab/>
              <w:t>omvang kastverschillen;</w:t>
            </w:r>
          </w:p>
          <w:p w:rsidR="00CD6408" w:rsidRPr="007756D5" w:rsidRDefault="00CD6408" w:rsidP="00CD6408">
            <w:pPr>
              <w:spacing w:line="240" w:lineRule="auto"/>
              <w:ind w:left="284" w:hanging="284"/>
              <w:rPr>
                <w:sz w:val="16"/>
              </w:rPr>
            </w:pPr>
            <w:r w:rsidRPr="007756D5">
              <w:rPr>
                <w:sz w:val="16"/>
              </w:rPr>
              <w:t>-</w:t>
            </w:r>
            <w:r w:rsidRPr="007756D5">
              <w:rPr>
                <w:sz w:val="16"/>
              </w:rPr>
              <w:tab/>
              <w:t>reactiesnelheid/bereikbaarheid;</w:t>
            </w:r>
          </w:p>
          <w:p w:rsidR="00CD6408" w:rsidRPr="002C22AE" w:rsidRDefault="00CD6408" w:rsidP="00CD6408">
            <w:pPr>
              <w:spacing w:line="240" w:lineRule="auto"/>
              <w:ind w:left="284" w:hanging="284"/>
              <w:rPr>
                <w:sz w:val="16"/>
              </w:rPr>
            </w:pPr>
            <w:r w:rsidRPr="007756D5">
              <w:rPr>
                <w:sz w:val="16"/>
              </w:rPr>
              <w:t>-</w:t>
            </w:r>
            <w:r w:rsidRPr="007756D5">
              <w:rPr>
                <w:sz w:val="16"/>
              </w:rPr>
              <w:tab/>
              <w:t>correcte en tijdig uitgevoerde verzoeken.</w:t>
            </w:r>
          </w:p>
        </w:tc>
      </w:tr>
      <w:tr w:rsidR="00CD6408" w:rsidRPr="000C3278">
        <w:tc>
          <w:tcPr>
            <w:tcW w:w="2181" w:type="dxa"/>
            <w:tcBorders>
              <w:top w:val="single" w:sz="4" w:space="0" w:color="auto"/>
              <w:bottom w:val="single" w:sz="4" w:space="0" w:color="auto"/>
            </w:tcBorders>
            <w:tcMar>
              <w:top w:w="57" w:type="dxa"/>
              <w:bottom w:w="57" w:type="dxa"/>
            </w:tcMar>
          </w:tcPr>
          <w:p w:rsidR="00CD6408" w:rsidRPr="002C22AE" w:rsidRDefault="00CD6408" w:rsidP="00CD6408">
            <w:pPr>
              <w:spacing w:line="240" w:lineRule="auto"/>
              <w:ind w:left="284" w:hanging="284"/>
              <w:rPr>
                <w:sz w:val="16"/>
              </w:rPr>
            </w:pPr>
            <w:r>
              <w:rPr>
                <w:sz w:val="16"/>
              </w:rPr>
              <w:t>2.</w:t>
            </w:r>
            <w:r>
              <w:rPr>
                <w:sz w:val="16"/>
              </w:rPr>
              <w:tab/>
              <w:t>Drank- en voedsel</w:t>
            </w:r>
            <w:r>
              <w:rPr>
                <w:sz w:val="16"/>
              </w:rPr>
              <w:softHyphen/>
            </w:r>
            <w:r w:rsidRPr="002C22AE">
              <w:rPr>
                <w:sz w:val="16"/>
              </w:rPr>
              <w:t>voorziening</w:t>
            </w:r>
          </w:p>
        </w:tc>
        <w:tc>
          <w:tcPr>
            <w:tcW w:w="4556" w:type="dxa"/>
            <w:gridSpan w:val="2"/>
            <w:tcBorders>
              <w:top w:val="single" w:sz="4" w:space="0" w:color="auto"/>
              <w:bottom w:val="single" w:sz="4" w:space="0" w:color="auto"/>
            </w:tcBorders>
            <w:tcMar>
              <w:top w:w="57" w:type="dxa"/>
              <w:bottom w:w="57" w:type="dxa"/>
            </w:tcMar>
          </w:tcPr>
          <w:p w:rsidR="00CD6408" w:rsidRPr="006A53E3" w:rsidRDefault="00CD6408" w:rsidP="00CD6408">
            <w:pPr>
              <w:spacing w:line="240" w:lineRule="auto"/>
              <w:ind w:left="284" w:hanging="284"/>
              <w:rPr>
                <w:sz w:val="16"/>
              </w:rPr>
            </w:pPr>
            <w:r w:rsidRPr="006A53E3">
              <w:rPr>
                <w:sz w:val="16"/>
              </w:rPr>
              <w:t>-</w:t>
            </w:r>
            <w:r w:rsidRPr="006A53E3">
              <w:rPr>
                <w:sz w:val="16"/>
              </w:rPr>
              <w:tab/>
              <w:t xml:space="preserve">op verzoek </w:t>
            </w:r>
            <w:r>
              <w:rPr>
                <w:sz w:val="16"/>
              </w:rPr>
              <w:t>serveren</w:t>
            </w:r>
            <w:r w:rsidRPr="006A53E3">
              <w:rPr>
                <w:sz w:val="16"/>
              </w:rPr>
              <w:t xml:space="preserve"> van dranken en klaarmaken/</w:t>
            </w:r>
            <w:r>
              <w:rPr>
                <w:sz w:val="16"/>
              </w:rPr>
              <w:t xml:space="preserve"> </w:t>
            </w:r>
            <w:r w:rsidRPr="006A53E3">
              <w:rPr>
                <w:sz w:val="16"/>
              </w:rPr>
              <w:t xml:space="preserve">serveren van koffie, thee en eenvoudige gerechten (bijvoorbeeld broodjes); </w:t>
            </w:r>
          </w:p>
          <w:p w:rsidR="00CD6408" w:rsidRPr="003F3F69" w:rsidRDefault="00CD6408" w:rsidP="00CD6408">
            <w:pPr>
              <w:spacing w:line="240" w:lineRule="auto"/>
              <w:ind w:left="284" w:hanging="284"/>
              <w:rPr>
                <w:sz w:val="16"/>
              </w:rPr>
            </w:pPr>
            <w:r w:rsidRPr="006A53E3">
              <w:rPr>
                <w:sz w:val="16"/>
              </w:rPr>
              <w:t>-</w:t>
            </w:r>
            <w:r w:rsidRPr="006A53E3">
              <w:rPr>
                <w:sz w:val="16"/>
              </w:rPr>
              <w:tab/>
              <w:t>zo nodig klaarmaken en serveren van het ontbijt.</w:t>
            </w:r>
          </w:p>
        </w:tc>
        <w:tc>
          <w:tcPr>
            <w:tcW w:w="2902" w:type="dxa"/>
            <w:tcBorders>
              <w:top w:val="single" w:sz="4" w:space="0" w:color="auto"/>
              <w:bottom w:val="single" w:sz="4" w:space="0" w:color="auto"/>
            </w:tcBorders>
            <w:tcMar>
              <w:top w:w="57" w:type="dxa"/>
              <w:bottom w:w="57" w:type="dxa"/>
            </w:tcMar>
          </w:tcPr>
          <w:p w:rsidR="00CD6408" w:rsidRPr="007756D5" w:rsidRDefault="00CD6408" w:rsidP="00CD6408">
            <w:pPr>
              <w:spacing w:line="240" w:lineRule="auto"/>
              <w:ind w:left="284" w:hanging="284"/>
              <w:rPr>
                <w:sz w:val="16"/>
              </w:rPr>
            </w:pPr>
            <w:r w:rsidRPr="007756D5">
              <w:rPr>
                <w:sz w:val="16"/>
              </w:rPr>
              <w:t>-</w:t>
            </w:r>
            <w:r w:rsidRPr="007756D5">
              <w:rPr>
                <w:sz w:val="16"/>
              </w:rPr>
              <w:tab/>
              <w:t>klanttevredenheid;</w:t>
            </w:r>
          </w:p>
          <w:p w:rsidR="00CD6408" w:rsidRPr="007756D5" w:rsidRDefault="00CD6408" w:rsidP="00CD6408">
            <w:pPr>
              <w:spacing w:line="240" w:lineRule="auto"/>
              <w:ind w:left="284" w:hanging="284"/>
              <w:rPr>
                <w:sz w:val="16"/>
              </w:rPr>
            </w:pPr>
            <w:r w:rsidRPr="007756D5">
              <w:rPr>
                <w:sz w:val="16"/>
              </w:rPr>
              <w:t>-</w:t>
            </w:r>
            <w:r w:rsidRPr="007756D5">
              <w:rPr>
                <w:sz w:val="16"/>
              </w:rPr>
              <w:tab/>
              <w:t>correct</w:t>
            </w:r>
            <w:r>
              <w:rPr>
                <w:sz w:val="16"/>
              </w:rPr>
              <w:t>e</w:t>
            </w:r>
            <w:r w:rsidRPr="007756D5">
              <w:rPr>
                <w:sz w:val="16"/>
              </w:rPr>
              <w:t xml:space="preserve"> en tijdig uitgevoerde verzoeken;</w:t>
            </w:r>
          </w:p>
          <w:p w:rsidR="00CD6408" w:rsidRPr="00AE0525" w:rsidRDefault="00CD6408" w:rsidP="00CD6408">
            <w:pPr>
              <w:spacing w:line="240" w:lineRule="auto"/>
              <w:ind w:left="284" w:hanging="284"/>
              <w:rPr>
                <w:sz w:val="16"/>
              </w:rPr>
            </w:pPr>
            <w:r w:rsidRPr="00B56949">
              <w:rPr>
                <w:sz w:val="16"/>
              </w:rPr>
              <w:t>-</w:t>
            </w:r>
            <w:r w:rsidRPr="00B56949">
              <w:rPr>
                <w:sz w:val="16"/>
              </w:rPr>
              <w:tab/>
              <w:t>conform voorschriften (o.m. i</w:t>
            </w:r>
            <w:r>
              <w:rPr>
                <w:sz w:val="16"/>
              </w:rPr>
              <w:t>nstructie, werkmethoden, HACCP en presentatie).</w:t>
            </w:r>
          </w:p>
        </w:tc>
      </w:tr>
      <w:tr w:rsidR="00CD6408" w:rsidRPr="000C3278">
        <w:tc>
          <w:tcPr>
            <w:tcW w:w="2181" w:type="dxa"/>
            <w:tcBorders>
              <w:top w:val="single" w:sz="4" w:space="0" w:color="auto"/>
              <w:bottom w:val="single" w:sz="4" w:space="0" w:color="auto"/>
            </w:tcBorders>
            <w:tcMar>
              <w:top w:w="57" w:type="dxa"/>
              <w:bottom w:w="57" w:type="dxa"/>
            </w:tcMar>
          </w:tcPr>
          <w:p w:rsidR="00CD6408" w:rsidRPr="002C22AE" w:rsidRDefault="00CD6408" w:rsidP="00CD6408">
            <w:pPr>
              <w:spacing w:line="240" w:lineRule="auto"/>
              <w:ind w:left="284" w:hanging="284"/>
              <w:rPr>
                <w:sz w:val="16"/>
              </w:rPr>
            </w:pPr>
            <w:r>
              <w:rPr>
                <w:sz w:val="16"/>
              </w:rPr>
              <w:t>3.</w:t>
            </w:r>
            <w:r>
              <w:rPr>
                <w:sz w:val="16"/>
              </w:rPr>
              <w:tab/>
            </w:r>
            <w:r w:rsidRPr="002C22AE">
              <w:rPr>
                <w:sz w:val="16"/>
              </w:rPr>
              <w:t>Toezicht en bewaking</w:t>
            </w:r>
          </w:p>
        </w:tc>
        <w:tc>
          <w:tcPr>
            <w:tcW w:w="4556" w:type="dxa"/>
            <w:gridSpan w:val="2"/>
            <w:tcBorders>
              <w:top w:val="single" w:sz="4" w:space="0" w:color="auto"/>
              <w:bottom w:val="single" w:sz="4" w:space="0" w:color="auto"/>
            </w:tcBorders>
            <w:tcMar>
              <w:top w:w="57" w:type="dxa"/>
              <w:bottom w:w="57" w:type="dxa"/>
            </w:tcMar>
          </w:tcPr>
          <w:p w:rsidR="00CD6408" w:rsidRPr="006A53E3" w:rsidRDefault="00CD6408" w:rsidP="00CD6408">
            <w:pPr>
              <w:spacing w:line="240" w:lineRule="auto"/>
              <w:ind w:left="284" w:hanging="284"/>
              <w:rPr>
                <w:sz w:val="16"/>
              </w:rPr>
            </w:pPr>
            <w:r w:rsidRPr="006A53E3">
              <w:rPr>
                <w:sz w:val="16"/>
              </w:rPr>
              <w:t>-</w:t>
            </w:r>
            <w:r w:rsidRPr="006A53E3">
              <w:rPr>
                <w:sz w:val="16"/>
              </w:rPr>
              <w:tab/>
              <w:t>lopen van ronden, controleren op onrege</w:t>
            </w:r>
            <w:r>
              <w:rPr>
                <w:sz w:val="16"/>
              </w:rPr>
              <w:t xml:space="preserve">lmatigheden, afsluiting ramen, </w:t>
            </w:r>
            <w:r w:rsidRPr="006A53E3">
              <w:rPr>
                <w:sz w:val="16"/>
              </w:rPr>
              <w:t xml:space="preserve">deuren, e.d.; </w:t>
            </w:r>
          </w:p>
          <w:p w:rsidR="00CD6408" w:rsidRPr="006A53E3" w:rsidRDefault="00CD6408" w:rsidP="00CD6408">
            <w:pPr>
              <w:spacing w:line="240" w:lineRule="auto"/>
              <w:ind w:left="284" w:hanging="284"/>
              <w:rPr>
                <w:sz w:val="16"/>
              </w:rPr>
            </w:pPr>
            <w:r w:rsidRPr="006A53E3">
              <w:rPr>
                <w:sz w:val="16"/>
              </w:rPr>
              <w:t>-</w:t>
            </w:r>
            <w:r w:rsidRPr="006A53E3">
              <w:rPr>
                <w:sz w:val="16"/>
              </w:rPr>
              <w:tab/>
              <w:t>signaleren van onregelmatigheden, treffen van passende maatregelen en zo nodig waarschuwen van in-/externe functionar</w:t>
            </w:r>
            <w:r>
              <w:rPr>
                <w:sz w:val="16"/>
              </w:rPr>
              <w:t xml:space="preserve">issen en/of instanties volgens </w:t>
            </w:r>
            <w:r w:rsidRPr="006A53E3">
              <w:rPr>
                <w:sz w:val="16"/>
              </w:rPr>
              <w:t>voorschrift/</w:t>
            </w:r>
            <w:r>
              <w:rPr>
                <w:sz w:val="16"/>
              </w:rPr>
              <w:t xml:space="preserve"> </w:t>
            </w:r>
            <w:r w:rsidRPr="006A53E3">
              <w:rPr>
                <w:sz w:val="16"/>
              </w:rPr>
              <w:t xml:space="preserve">noodplan; </w:t>
            </w:r>
          </w:p>
          <w:p w:rsidR="00CD6408" w:rsidRPr="003F3F69" w:rsidRDefault="00CD6408" w:rsidP="00CD6408">
            <w:pPr>
              <w:spacing w:line="240" w:lineRule="auto"/>
              <w:ind w:left="284" w:hanging="284"/>
              <w:rPr>
                <w:sz w:val="16"/>
              </w:rPr>
            </w:pPr>
            <w:r w:rsidRPr="006A53E3">
              <w:rPr>
                <w:sz w:val="16"/>
              </w:rPr>
              <w:t>-</w:t>
            </w:r>
            <w:r w:rsidRPr="006A53E3">
              <w:rPr>
                <w:sz w:val="16"/>
              </w:rPr>
              <w:tab/>
              <w:t>begeleiden van gasten in noodsituaties.</w:t>
            </w:r>
          </w:p>
        </w:tc>
        <w:tc>
          <w:tcPr>
            <w:tcW w:w="2902" w:type="dxa"/>
            <w:tcBorders>
              <w:top w:val="single" w:sz="4" w:space="0" w:color="auto"/>
              <w:bottom w:val="single" w:sz="4" w:space="0" w:color="auto"/>
            </w:tcBorders>
            <w:tcMar>
              <w:top w:w="57" w:type="dxa"/>
              <w:bottom w:w="57" w:type="dxa"/>
            </w:tcMar>
          </w:tcPr>
          <w:p w:rsidR="00CD6408" w:rsidRPr="007756D5" w:rsidRDefault="00CD6408" w:rsidP="00CD6408">
            <w:pPr>
              <w:spacing w:line="240" w:lineRule="auto"/>
              <w:ind w:left="284" w:hanging="284"/>
              <w:rPr>
                <w:sz w:val="16"/>
              </w:rPr>
            </w:pPr>
            <w:r>
              <w:rPr>
                <w:sz w:val="16"/>
              </w:rPr>
              <w:t>-</w:t>
            </w:r>
            <w:r>
              <w:rPr>
                <w:sz w:val="16"/>
              </w:rPr>
              <w:tab/>
              <w:t xml:space="preserve">tijdige signalering </w:t>
            </w:r>
            <w:r w:rsidRPr="007756D5">
              <w:rPr>
                <w:sz w:val="16"/>
              </w:rPr>
              <w:t>onregelmatigheden en ongewenste bezoekers;</w:t>
            </w:r>
          </w:p>
          <w:p w:rsidR="00CD6408" w:rsidRPr="007756D5" w:rsidRDefault="00CD6408" w:rsidP="00CD6408">
            <w:pPr>
              <w:spacing w:line="240" w:lineRule="auto"/>
              <w:ind w:left="284" w:hanging="284"/>
              <w:rPr>
                <w:sz w:val="16"/>
              </w:rPr>
            </w:pPr>
            <w:r w:rsidRPr="007756D5">
              <w:rPr>
                <w:sz w:val="16"/>
              </w:rPr>
              <w:t>-</w:t>
            </w:r>
            <w:r w:rsidRPr="007756D5">
              <w:rPr>
                <w:sz w:val="16"/>
              </w:rPr>
              <w:tab/>
              <w:t>handelen volgens noodplan wanneer noodzakelijk;</w:t>
            </w:r>
          </w:p>
          <w:p w:rsidR="00CD6408" w:rsidRPr="00AE0525" w:rsidRDefault="00CD6408" w:rsidP="00CD6408">
            <w:pPr>
              <w:spacing w:line="240" w:lineRule="auto"/>
              <w:ind w:left="284" w:hanging="284"/>
              <w:rPr>
                <w:sz w:val="16"/>
              </w:rPr>
            </w:pPr>
            <w:r w:rsidRPr="007756D5">
              <w:rPr>
                <w:sz w:val="16"/>
              </w:rPr>
              <w:t>-</w:t>
            </w:r>
            <w:r w:rsidRPr="007756D5">
              <w:rPr>
                <w:sz w:val="16"/>
              </w:rPr>
              <w:tab/>
              <w:t>conform voorschriften.</w:t>
            </w:r>
          </w:p>
        </w:tc>
      </w:tr>
      <w:tr w:rsidR="00CD6408" w:rsidRPr="000C3278">
        <w:tc>
          <w:tcPr>
            <w:tcW w:w="2181" w:type="dxa"/>
            <w:tcBorders>
              <w:top w:val="single" w:sz="4" w:space="0" w:color="auto"/>
              <w:bottom w:val="single" w:sz="4" w:space="0" w:color="auto"/>
            </w:tcBorders>
            <w:tcMar>
              <w:top w:w="57" w:type="dxa"/>
              <w:bottom w:w="57" w:type="dxa"/>
            </w:tcMar>
          </w:tcPr>
          <w:p w:rsidR="00CD6408" w:rsidRPr="002C22AE" w:rsidRDefault="00CD6408" w:rsidP="00CD6408">
            <w:pPr>
              <w:spacing w:line="240" w:lineRule="auto"/>
              <w:ind w:left="284" w:hanging="284"/>
              <w:rPr>
                <w:sz w:val="16"/>
              </w:rPr>
            </w:pPr>
            <w:r w:rsidRPr="002C22AE">
              <w:rPr>
                <w:sz w:val="16"/>
              </w:rPr>
              <w:t>4.</w:t>
            </w:r>
            <w:r>
              <w:rPr>
                <w:sz w:val="16"/>
              </w:rPr>
              <w:tab/>
            </w:r>
            <w:r w:rsidRPr="002C22AE">
              <w:rPr>
                <w:sz w:val="16"/>
              </w:rPr>
              <w:t xml:space="preserve">(Financieel) administratieve verwerking </w:t>
            </w:r>
          </w:p>
        </w:tc>
        <w:tc>
          <w:tcPr>
            <w:tcW w:w="4556" w:type="dxa"/>
            <w:gridSpan w:val="2"/>
            <w:tcBorders>
              <w:top w:val="single" w:sz="4" w:space="0" w:color="auto"/>
              <w:bottom w:val="single" w:sz="4" w:space="0" w:color="auto"/>
            </w:tcBorders>
            <w:tcMar>
              <w:top w:w="57" w:type="dxa"/>
              <w:bottom w:w="57" w:type="dxa"/>
            </w:tcMar>
          </w:tcPr>
          <w:p w:rsidR="00CD6408" w:rsidRPr="006A53E3" w:rsidRDefault="00CD6408" w:rsidP="00CD6408">
            <w:pPr>
              <w:spacing w:line="240" w:lineRule="auto"/>
              <w:ind w:left="284" w:hanging="284"/>
              <w:rPr>
                <w:sz w:val="16"/>
              </w:rPr>
            </w:pPr>
            <w:r w:rsidRPr="006A53E3">
              <w:rPr>
                <w:sz w:val="16"/>
              </w:rPr>
              <w:t>-</w:t>
            </w:r>
            <w:r w:rsidRPr="006A53E3">
              <w:rPr>
                <w:sz w:val="16"/>
              </w:rPr>
              <w:tab/>
              <w:t xml:space="preserve">controleren van de dagelijkse kassa-afrekeningen van de diverse afdelingen ten opzichte van ontvangen geld, betalingen en getekende fout-/correctiebonnen; </w:t>
            </w:r>
          </w:p>
          <w:p w:rsidR="00CD6408" w:rsidRPr="006A53E3" w:rsidRDefault="00CD6408" w:rsidP="00CD6408">
            <w:pPr>
              <w:spacing w:line="240" w:lineRule="auto"/>
              <w:ind w:left="284" w:hanging="284"/>
              <w:rPr>
                <w:sz w:val="16"/>
              </w:rPr>
            </w:pPr>
            <w:r w:rsidRPr="006A53E3">
              <w:rPr>
                <w:sz w:val="16"/>
              </w:rPr>
              <w:t>-</w:t>
            </w:r>
            <w:r w:rsidRPr="006A53E3">
              <w:rPr>
                <w:sz w:val="16"/>
              </w:rPr>
              <w:tab/>
              <w:t xml:space="preserve">uitzoeken van verschillen en rapporteren van niet-opgeloste verschillen; </w:t>
            </w:r>
          </w:p>
          <w:p w:rsidR="00CD6408" w:rsidRPr="006A53E3" w:rsidRDefault="00CD6408" w:rsidP="00CD6408">
            <w:pPr>
              <w:spacing w:line="240" w:lineRule="auto"/>
              <w:ind w:left="284" w:hanging="284"/>
              <w:rPr>
                <w:sz w:val="16"/>
              </w:rPr>
            </w:pPr>
            <w:r w:rsidRPr="006A53E3">
              <w:rPr>
                <w:sz w:val="16"/>
              </w:rPr>
              <w:t>-</w:t>
            </w:r>
            <w:r w:rsidRPr="006A53E3">
              <w:rPr>
                <w:sz w:val="16"/>
              </w:rPr>
              <w:tab/>
              <w:t xml:space="preserve">boeken van dagontvangsten in het geautomatiseerde systeem; </w:t>
            </w:r>
          </w:p>
          <w:p w:rsidR="00CD6408" w:rsidRPr="006A53E3" w:rsidRDefault="00CD6408" w:rsidP="00CD6408">
            <w:pPr>
              <w:spacing w:line="240" w:lineRule="auto"/>
              <w:ind w:left="284" w:hanging="284"/>
              <w:rPr>
                <w:sz w:val="16"/>
              </w:rPr>
            </w:pPr>
            <w:r w:rsidRPr="006A53E3">
              <w:rPr>
                <w:sz w:val="16"/>
              </w:rPr>
              <w:t>-</w:t>
            </w:r>
            <w:r w:rsidRPr="006A53E3">
              <w:rPr>
                <w:sz w:val="16"/>
              </w:rPr>
              <w:tab/>
              <w:t>opboeken van gastenrekeningen met op kamernummer geboekte</w:t>
            </w:r>
            <w:r w:rsidRPr="00B81B5E">
              <w:rPr>
                <w:sz w:val="16"/>
              </w:rPr>
              <w:t xml:space="preserve"> </w:t>
            </w:r>
            <w:r w:rsidRPr="006A53E3">
              <w:rPr>
                <w:sz w:val="16"/>
              </w:rPr>
              <w:t xml:space="preserve">verteringen; </w:t>
            </w:r>
          </w:p>
          <w:p w:rsidR="00CD6408" w:rsidRPr="003F3F69" w:rsidRDefault="00CD6408" w:rsidP="00CD6408">
            <w:pPr>
              <w:spacing w:line="240" w:lineRule="auto"/>
              <w:ind w:left="284" w:hanging="284"/>
              <w:rPr>
                <w:sz w:val="16"/>
              </w:rPr>
            </w:pPr>
            <w:r w:rsidRPr="006A53E3">
              <w:rPr>
                <w:sz w:val="16"/>
              </w:rPr>
              <w:t>-</w:t>
            </w:r>
            <w:r w:rsidRPr="006A53E3">
              <w:rPr>
                <w:sz w:val="16"/>
              </w:rPr>
              <w:tab/>
              <w:t xml:space="preserve">opstellen van diverse </w:t>
            </w:r>
            <w:r>
              <w:rPr>
                <w:sz w:val="16"/>
              </w:rPr>
              <w:t>(</w:t>
            </w:r>
            <w:r w:rsidRPr="006A53E3">
              <w:rPr>
                <w:sz w:val="16"/>
              </w:rPr>
              <w:t>omzet</w:t>
            </w:r>
            <w:r>
              <w:rPr>
                <w:sz w:val="16"/>
              </w:rPr>
              <w:t>)</w:t>
            </w:r>
            <w:r w:rsidRPr="006A53E3">
              <w:rPr>
                <w:sz w:val="16"/>
              </w:rPr>
              <w:t>overzichten; controleren en uitdraaien van facturen.</w:t>
            </w:r>
          </w:p>
        </w:tc>
        <w:tc>
          <w:tcPr>
            <w:tcW w:w="2902" w:type="dxa"/>
            <w:tcBorders>
              <w:top w:val="single" w:sz="4" w:space="0" w:color="auto"/>
              <w:bottom w:val="single" w:sz="4" w:space="0" w:color="auto"/>
            </w:tcBorders>
            <w:tcMar>
              <w:top w:w="57" w:type="dxa"/>
              <w:bottom w:w="57" w:type="dxa"/>
            </w:tcMar>
          </w:tcPr>
          <w:p w:rsidR="00CD6408" w:rsidRPr="007756D5" w:rsidRDefault="00CD6408" w:rsidP="00CD6408">
            <w:pPr>
              <w:spacing w:line="240" w:lineRule="auto"/>
              <w:ind w:left="284" w:hanging="284"/>
              <w:rPr>
                <w:sz w:val="16"/>
              </w:rPr>
            </w:pPr>
            <w:r w:rsidRPr="007756D5">
              <w:rPr>
                <w:sz w:val="16"/>
              </w:rPr>
              <w:t>-</w:t>
            </w:r>
            <w:r w:rsidRPr="007756D5">
              <w:rPr>
                <w:sz w:val="16"/>
              </w:rPr>
              <w:tab/>
              <w:t>nauwkeurigheid controles;</w:t>
            </w:r>
          </w:p>
          <w:p w:rsidR="00CD6408" w:rsidRPr="007756D5" w:rsidRDefault="00CD6408" w:rsidP="00CD6408">
            <w:pPr>
              <w:spacing w:line="240" w:lineRule="auto"/>
              <w:ind w:left="284" w:hanging="284"/>
              <w:rPr>
                <w:sz w:val="16"/>
              </w:rPr>
            </w:pPr>
            <w:r w:rsidRPr="007756D5">
              <w:rPr>
                <w:sz w:val="16"/>
              </w:rPr>
              <w:t>-</w:t>
            </w:r>
            <w:r w:rsidRPr="007756D5">
              <w:rPr>
                <w:sz w:val="16"/>
              </w:rPr>
              <w:tab/>
              <w:t>aantal opgeloste verschillen;</w:t>
            </w:r>
          </w:p>
          <w:p w:rsidR="00CD6408" w:rsidRPr="00F429AB" w:rsidRDefault="00CD6408" w:rsidP="00CD6408">
            <w:pPr>
              <w:spacing w:line="240" w:lineRule="auto"/>
              <w:ind w:left="284" w:hanging="284"/>
              <w:rPr>
                <w:sz w:val="16"/>
              </w:rPr>
            </w:pPr>
            <w:r w:rsidRPr="007756D5">
              <w:rPr>
                <w:sz w:val="16"/>
              </w:rPr>
              <w:t>-</w:t>
            </w:r>
            <w:r w:rsidRPr="007756D5">
              <w:rPr>
                <w:sz w:val="16"/>
              </w:rPr>
              <w:tab/>
              <w:t>conform voorschriften.</w:t>
            </w:r>
          </w:p>
        </w:tc>
      </w:tr>
      <w:tr w:rsidR="00CD6408"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CD6408" w:rsidRPr="000C3278" w:rsidRDefault="00CD6408" w:rsidP="00CD6408">
            <w:pPr>
              <w:spacing w:after="60" w:line="240" w:lineRule="auto"/>
              <w:rPr>
                <w:b/>
                <w:i/>
                <w:color w:val="B80526"/>
                <w:sz w:val="16"/>
              </w:rPr>
            </w:pPr>
            <w:r w:rsidRPr="000C3278">
              <w:rPr>
                <w:b/>
                <w:i/>
                <w:color w:val="B80526"/>
                <w:sz w:val="16"/>
              </w:rPr>
              <w:t>Bezwarende omstandigheden</w:t>
            </w:r>
          </w:p>
          <w:p w:rsidR="00CD6408" w:rsidRPr="000C3278" w:rsidRDefault="00CD6408" w:rsidP="00CD6408">
            <w:pPr>
              <w:spacing w:line="240" w:lineRule="auto"/>
              <w:ind w:left="212" w:hanging="141"/>
              <w:rPr>
                <w:color w:val="B80526"/>
                <w:sz w:val="16"/>
              </w:rPr>
            </w:pPr>
          </w:p>
        </w:tc>
      </w:tr>
      <w:tr w:rsidR="00CD6408" w:rsidRPr="000C3278">
        <w:tc>
          <w:tcPr>
            <w:tcW w:w="9639" w:type="dxa"/>
            <w:gridSpan w:val="4"/>
            <w:tcBorders>
              <w:top w:val="single" w:sz="4" w:space="0" w:color="auto"/>
              <w:bottom w:val="single" w:sz="4" w:space="0" w:color="auto"/>
            </w:tcBorders>
            <w:tcMar>
              <w:top w:w="57" w:type="dxa"/>
              <w:bottom w:w="57" w:type="dxa"/>
            </w:tcMar>
          </w:tcPr>
          <w:p w:rsidR="00CD6408" w:rsidRPr="00784BA6" w:rsidRDefault="00CD6408" w:rsidP="00CD6408">
            <w:pPr>
              <w:spacing w:line="240" w:lineRule="auto"/>
              <w:ind w:left="284" w:hanging="284"/>
              <w:rPr>
                <w:sz w:val="16"/>
              </w:rPr>
            </w:pPr>
            <w:r w:rsidRPr="00784BA6">
              <w:rPr>
                <w:sz w:val="16"/>
              </w:rPr>
              <w:t>-</w:t>
            </w:r>
            <w:r w:rsidRPr="00784BA6">
              <w:rPr>
                <w:sz w:val="16"/>
              </w:rPr>
              <w:tab/>
            </w:r>
            <w:r>
              <w:rPr>
                <w:sz w:val="16"/>
              </w:rPr>
              <w:t>I</w:t>
            </w:r>
            <w:r w:rsidRPr="00784BA6">
              <w:rPr>
                <w:sz w:val="16"/>
              </w:rPr>
              <w:t>nspannende houding en eenzijdige belasting van oog- en rugspieren bij het werken m</w:t>
            </w:r>
            <w:r>
              <w:rPr>
                <w:sz w:val="16"/>
              </w:rPr>
              <w:t>et het geautomatiseerde systeem.</w:t>
            </w:r>
          </w:p>
          <w:p w:rsidR="00CD6408" w:rsidRPr="00784BA6" w:rsidRDefault="00CD6408" w:rsidP="00CD6408">
            <w:pPr>
              <w:spacing w:line="240" w:lineRule="auto"/>
              <w:ind w:left="284" w:hanging="284"/>
              <w:rPr>
                <w:sz w:val="16"/>
              </w:rPr>
            </w:pPr>
            <w:r w:rsidRPr="00784BA6">
              <w:rPr>
                <w:sz w:val="16"/>
              </w:rPr>
              <w:t>-</w:t>
            </w:r>
            <w:r w:rsidRPr="00784BA6">
              <w:rPr>
                <w:sz w:val="16"/>
              </w:rPr>
              <w:tab/>
            </w:r>
            <w:r>
              <w:rPr>
                <w:sz w:val="16"/>
              </w:rPr>
              <w:t>E</w:t>
            </w:r>
            <w:r w:rsidRPr="00784BA6">
              <w:rPr>
                <w:sz w:val="16"/>
              </w:rPr>
              <w:t>nerverende werkomstandigheden bij calamiteiten en on</w:t>
            </w:r>
            <w:r>
              <w:rPr>
                <w:sz w:val="16"/>
              </w:rPr>
              <w:t>gewenste confrontaties.</w:t>
            </w:r>
          </w:p>
          <w:p w:rsidR="00CD6408" w:rsidRPr="000C3278" w:rsidRDefault="00CD6408" w:rsidP="00CD6408">
            <w:pPr>
              <w:spacing w:line="240" w:lineRule="auto"/>
              <w:ind w:left="284" w:hanging="284"/>
              <w:rPr>
                <w:sz w:val="16"/>
              </w:rPr>
            </w:pPr>
            <w:r w:rsidRPr="00784BA6">
              <w:rPr>
                <w:sz w:val="16"/>
              </w:rPr>
              <w:t>-</w:t>
            </w:r>
            <w:r w:rsidRPr="00784BA6">
              <w:rPr>
                <w:sz w:val="16"/>
              </w:rPr>
              <w:tab/>
            </w:r>
            <w:r>
              <w:rPr>
                <w:sz w:val="16"/>
              </w:rPr>
              <w:t>K</w:t>
            </w:r>
            <w:r w:rsidRPr="00784BA6">
              <w:rPr>
                <w:sz w:val="16"/>
              </w:rPr>
              <w:t>ans op letsel bij calamiteiten en door contact met ongewenste bezoekers en lastige gasten.</w:t>
            </w:r>
          </w:p>
        </w:tc>
      </w:tr>
      <w:tr w:rsidR="00CD6408" w:rsidRPr="000C3278">
        <w:tc>
          <w:tcPr>
            <w:tcW w:w="3009" w:type="dxa"/>
            <w:gridSpan w:val="2"/>
            <w:tcBorders>
              <w:top w:val="single" w:sz="4" w:space="0" w:color="auto"/>
            </w:tcBorders>
            <w:tcMar>
              <w:top w:w="57" w:type="dxa"/>
              <w:bottom w:w="57" w:type="dxa"/>
            </w:tcMar>
            <w:vAlign w:val="center"/>
          </w:tcPr>
          <w:p w:rsidR="00CD6408" w:rsidRPr="000C3278" w:rsidRDefault="00CD6408" w:rsidP="00CD6408">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CD6408" w:rsidRPr="000C3278" w:rsidRDefault="00CD6408" w:rsidP="00CD6408">
            <w:pPr>
              <w:spacing w:line="240" w:lineRule="auto"/>
              <w:rPr>
                <w:sz w:val="16"/>
              </w:rPr>
            </w:pPr>
            <w:r>
              <w:rPr>
                <w:sz w:val="16"/>
              </w:rPr>
              <w:t xml:space="preserve">Functiegroep: </w:t>
            </w:r>
            <w:r>
              <w:rPr>
                <w:sz w:val="16"/>
              </w:rPr>
              <w:tab/>
              <w:t>5</w:t>
            </w:r>
          </w:p>
          <w:p w:rsidR="00CD6408" w:rsidRPr="000C3278" w:rsidRDefault="00CD6408" w:rsidP="00CD6408">
            <w:pPr>
              <w:spacing w:line="240" w:lineRule="auto"/>
              <w:rPr>
                <w:sz w:val="16"/>
              </w:rPr>
            </w:pPr>
            <w:r>
              <w:rPr>
                <w:sz w:val="16"/>
              </w:rPr>
              <w:t xml:space="preserve">zie </w:t>
            </w:r>
            <w:r w:rsidRPr="00DB056D">
              <w:rPr>
                <w:sz w:val="16"/>
              </w:rPr>
              <w:t>IHM-</w:t>
            </w:r>
            <w:r>
              <w:rPr>
                <w:sz w:val="16"/>
              </w:rPr>
              <w:t>bijlage voor functiegroep 4</w:t>
            </w:r>
            <w:r w:rsidRPr="000C3278">
              <w:rPr>
                <w:sz w:val="16"/>
              </w:rPr>
              <w:t xml:space="preserve"> en </w:t>
            </w:r>
            <w:r>
              <w:rPr>
                <w:sz w:val="16"/>
              </w:rPr>
              <w:t>6</w:t>
            </w:r>
            <w:r w:rsidRPr="000C3278">
              <w:rPr>
                <w:sz w:val="16"/>
              </w:rPr>
              <w:t>.</w:t>
            </w:r>
          </w:p>
        </w:tc>
      </w:tr>
    </w:tbl>
    <w:p w:rsidR="00CD6408" w:rsidRPr="000C3278" w:rsidRDefault="00CD6408" w:rsidP="00CD6408">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CD6408" w:rsidRPr="000C3278">
        <w:trPr>
          <w:trHeight w:val="284"/>
        </w:trPr>
        <w:tc>
          <w:tcPr>
            <w:tcW w:w="9639" w:type="dxa"/>
            <w:shd w:val="clear" w:color="auto" w:fill="B80526"/>
            <w:tcMar>
              <w:top w:w="28" w:type="dxa"/>
              <w:bottom w:w="28" w:type="dxa"/>
            </w:tcMar>
            <w:vAlign w:val="center"/>
          </w:tcPr>
          <w:p w:rsidR="00CD6408" w:rsidRPr="000C3278" w:rsidRDefault="00CD6408" w:rsidP="00CD6408">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CD6408" w:rsidRPr="00371437">
        <w:tc>
          <w:tcPr>
            <w:tcW w:w="9639" w:type="dxa"/>
          </w:tcPr>
          <w:p w:rsidR="00CD6408" w:rsidRPr="000C3278" w:rsidRDefault="00CD6408" w:rsidP="00CD6408">
            <w:pPr>
              <w:spacing w:before="60" w:after="60" w:line="240" w:lineRule="auto"/>
              <w:rPr>
                <w:b/>
                <w:i/>
                <w:color w:val="B80526"/>
                <w:sz w:val="16"/>
              </w:rPr>
            </w:pPr>
            <w:r w:rsidRPr="000C3278">
              <w:rPr>
                <w:b/>
                <w:i/>
                <w:color w:val="B80526"/>
                <w:sz w:val="16"/>
              </w:rPr>
              <w:t>Kennis en betekenisvolle vaardigheden</w:t>
            </w:r>
          </w:p>
          <w:p w:rsidR="00CD6408" w:rsidRPr="00CD6873" w:rsidRDefault="00CD6408" w:rsidP="00CD6408">
            <w:pPr>
              <w:spacing w:line="240" w:lineRule="auto"/>
              <w:ind w:left="284" w:hanging="284"/>
              <w:rPr>
                <w:sz w:val="16"/>
              </w:rPr>
            </w:pPr>
            <w:r>
              <w:rPr>
                <w:sz w:val="16"/>
              </w:rPr>
              <w:t>-</w:t>
            </w:r>
            <w:r>
              <w:rPr>
                <w:sz w:val="16"/>
              </w:rPr>
              <w:tab/>
              <w:t>MBO niveau 3</w:t>
            </w:r>
            <w:r w:rsidRPr="00CD6873">
              <w:rPr>
                <w:sz w:val="16"/>
              </w:rPr>
              <w:t xml:space="preserve"> werk- en denkniveau;</w:t>
            </w:r>
          </w:p>
          <w:p w:rsidR="00CD6408" w:rsidRPr="00784BA6" w:rsidRDefault="00CD6408" w:rsidP="00CD6408">
            <w:pPr>
              <w:spacing w:line="240" w:lineRule="auto"/>
              <w:ind w:left="284" w:hanging="284"/>
              <w:rPr>
                <w:sz w:val="16"/>
              </w:rPr>
            </w:pPr>
            <w:r w:rsidRPr="00CD6873">
              <w:rPr>
                <w:sz w:val="16"/>
              </w:rPr>
              <w:t>-</w:t>
            </w:r>
            <w:r w:rsidRPr="00CD6873">
              <w:rPr>
                <w:sz w:val="16"/>
              </w:rPr>
              <w:tab/>
            </w:r>
            <w:r>
              <w:rPr>
                <w:sz w:val="16"/>
              </w:rPr>
              <w:t>beschikt over BHV-</w:t>
            </w:r>
            <w:r w:rsidRPr="00784BA6">
              <w:rPr>
                <w:sz w:val="16"/>
              </w:rPr>
              <w:t>diploma;</w:t>
            </w:r>
          </w:p>
          <w:p w:rsidR="00CD6408" w:rsidRPr="00CD6873" w:rsidRDefault="00CD6408" w:rsidP="00CD6408">
            <w:pPr>
              <w:spacing w:line="240" w:lineRule="auto"/>
              <w:ind w:left="284" w:hanging="284"/>
              <w:rPr>
                <w:sz w:val="16"/>
              </w:rPr>
            </w:pPr>
            <w:r w:rsidRPr="00784BA6">
              <w:rPr>
                <w:sz w:val="16"/>
              </w:rPr>
              <w:t>-</w:t>
            </w:r>
            <w:r w:rsidRPr="00784BA6">
              <w:rPr>
                <w:sz w:val="16"/>
              </w:rPr>
              <w:tab/>
            </w:r>
            <w:r w:rsidRPr="00CD6873">
              <w:rPr>
                <w:sz w:val="16"/>
              </w:rPr>
              <w:t>kennis van softwarepakketten en interne procedures;</w:t>
            </w:r>
          </w:p>
          <w:p w:rsidR="00CD6408" w:rsidRPr="00CD6873" w:rsidRDefault="00CD6408" w:rsidP="00CD6408">
            <w:pPr>
              <w:spacing w:line="240" w:lineRule="auto"/>
              <w:ind w:left="284" w:hanging="284"/>
              <w:rPr>
                <w:sz w:val="16"/>
              </w:rPr>
            </w:pPr>
            <w:r w:rsidRPr="00CD6873">
              <w:rPr>
                <w:sz w:val="16"/>
              </w:rPr>
              <w:t>-</w:t>
            </w:r>
            <w:r w:rsidRPr="00CD6873">
              <w:rPr>
                <w:sz w:val="16"/>
              </w:rPr>
              <w:tab/>
            </w:r>
            <w:r w:rsidRPr="003049E9">
              <w:rPr>
                <w:sz w:val="16"/>
              </w:rPr>
              <w:t>kennis van het bedienen van een telefooncentrale.</w:t>
            </w:r>
          </w:p>
          <w:p w:rsidR="00CD6408" w:rsidRPr="000C3278" w:rsidRDefault="00CD6408" w:rsidP="00CD6408">
            <w:pPr>
              <w:pBdr>
                <w:bottom w:val="single" w:sz="4" w:space="1" w:color="auto"/>
              </w:pBdr>
              <w:spacing w:line="240" w:lineRule="auto"/>
              <w:ind w:left="-142" w:right="-108"/>
              <w:rPr>
                <w:color w:val="262626"/>
                <w:sz w:val="16"/>
              </w:rPr>
            </w:pPr>
          </w:p>
          <w:p w:rsidR="00CD6408" w:rsidRPr="000C3278" w:rsidRDefault="00CD6408" w:rsidP="00CD6408">
            <w:pPr>
              <w:spacing w:before="60" w:after="60" w:line="240" w:lineRule="auto"/>
              <w:rPr>
                <w:b/>
                <w:i/>
                <w:color w:val="B80526"/>
                <w:sz w:val="16"/>
              </w:rPr>
            </w:pPr>
            <w:r w:rsidRPr="000C3278">
              <w:rPr>
                <w:b/>
                <w:i/>
                <w:color w:val="B80526"/>
                <w:sz w:val="16"/>
              </w:rPr>
              <w:t>Competenties / gedragsvoorbeelden</w:t>
            </w:r>
          </w:p>
          <w:p w:rsidR="00CD6408" w:rsidRPr="000C3278" w:rsidRDefault="00CD6408" w:rsidP="00CD6408">
            <w:pPr>
              <w:spacing w:line="240" w:lineRule="auto"/>
              <w:rPr>
                <w:b/>
                <w:i/>
                <w:color w:val="262626"/>
                <w:sz w:val="16"/>
              </w:rPr>
            </w:pPr>
          </w:p>
          <w:p w:rsidR="00CD6408" w:rsidRPr="000C3278" w:rsidRDefault="00CD6408" w:rsidP="00CD6408">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CD6408" w:rsidRPr="000C3278" w:rsidRDefault="00CD6408" w:rsidP="00CD6408">
            <w:pPr>
              <w:spacing w:line="240" w:lineRule="auto"/>
              <w:rPr>
                <w:i/>
                <w:color w:val="262626"/>
                <w:sz w:val="16"/>
              </w:rPr>
            </w:pPr>
          </w:p>
          <w:p w:rsidR="00CD6408" w:rsidRPr="00CD6873" w:rsidRDefault="00CD6408" w:rsidP="00CD6408">
            <w:pPr>
              <w:spacing w:line="240" w:lineRule="auto"/>
              <w:rPr>
                <w:i/>
                <w:sz w:val="16"/>
              </w:rPr>
            </w:pPr>
            <w:r w:rsidRPr="00CD6873">
              <w:rPr>
                <w:i/>
                <w:sz w:val="16"/>
              </w:rPr>
              <w:t>Communiceren:</w:t>
            </w:r>
          </w:p>
          <w:p w:rsidR="00CD6408" w:rsidRPr="00633269" w:rsidRDefault="00CD6408" w:rsidP="00CD6408">
            <w:pPr>
              <w:spacing w:line="240" w:lineRule="auto"/>
              <w:ind w:left="284" w:hanging="284"/>
              <w:rPr>
                <w:sz w:val="16"/>
              </w:rPr>
            </w:pPr>
            <w:r w:rsidRPr="00633269">
              <w:rPr>
                <w:sz w:val="16"/>
              </w:rPr>
              <w:t>-</w:t>
            </w:r>
            <w:r w:rsidRPr="00633269">
              <w:rPr>
                <w:sz w:val="16"/>
              </w:rPr>
              <w:tab/>
              <w:t>formuleert helder zodat de ander het begrijpt</w:t>
            </w:r>
            <w:r>
              <w:rPr>
                <w:sz w:val="16"/>
              </w:rPr>
              <w:t>;</w:t>
            </w:r>
          </w:p>
          <w:p w:rsidR="00CD6408" w:rsidRPr="00633269" w:rsidRDefault="00CD6408" w:rsidP="00CD6408">
            <w:pPr>
              <w:spacing w:line="240" w:lineRule="auto"/>
              <w:ind w:left="284" w:hanging="284"/>
              <w:rPr>
                <w:sz w:val="16"/>
              </w:rPr>
            </w:pPr>
            <w:r w:rsidRPr="00633269">
              <w:rPr>
                <w:sz w:val="16"/>
              </w:rPr>
              <w:t>-</w:t>
            </w:r>
            <w:r w:rsidRPr="00633269">
              <w:rPr>
                <w:sz w:val="16"/>
              </w:rPr>
              <w:tab/>
              <w:t>luistert goed en reageert op wat de ander zegt</w:t>
            </w:r>
            <w:r>
              <w:rPr>
                <w:sz w:val="16"/>
              </w:rPr>
              <w:t>;</w:t>
            </w:r>
          </w:p>
          <w:p w:rsidR="00CD6408" w:rsidRPr="00633269" w:rsidRDefault="00CD6408" w:rsidP="00CD6408">
            <w:pPr>
              <w:spacing w:line="240" w:lineRule="auto"/>
              <w:ind w:left="284" w:hanging="284"/>
              <w:rPr>
                <w:sz w:val="16"/>
              </w:rPr>
            </w:pPr>
            <w:r w:rsidRPr="00633269">
              <w:rPr>
                <w:sz w:val="16"/>
              </w:rPr>
              <w:t>-</w:t>
            </w:r>
            <w:r w:rsidRPr="00633269">
              <w:rPr>
                <w:sz w:val="16"/>
              </w:rPr>
              <w:tab/>
              <w:t>vraagt door als dat nodig is</w:t>
            </w:r>
            <w:r>
              <w:rPr>
                <w:sz w:val="16"/>
              </w:rPr>
              <w:t>.</w:t>
            </w:r>
          </w:p>
          <w:p w:rsidR="00CD6408" w:rsidRPr="00B81B5E" w:rsidRDefault="00CD6408" w:rsidP="00CD6408">
            <w:pPr>
              <w:spacing w:line="240" w:lineRule="auto"/>
              <w:ind w:left="284" w:hanging="284"/>
              <w:rPr>
                <w:sz w:val="16"/>
              </w:rPr>
            </w:pPr>
          </w:p>
          <w:p w:rsidR="00CD6408" w:rsidRPr="00CD6873" w:rsidRDefault="00CD6408" w:rsidP="00CD6408">
            <w:pPr>
              <w:spacing w:line="240" w:lineRule="auto"/>
              <w:rPr>
                <w:i/>
                <w:sz w:val="16"/>
              </w:rPr>
            </w:pPr>
            <w:r w:rsidRPr="00CD6873">
              <w:rPr>
                <w:i/>
                <w:sz w:val="16"/>
              </w:rPr>
              <w:t>Gastgerichtheid:</w:t>
            </w:r>
          </w:p>
          <w:p w:rsidR="00CD6408" w:rsidRPr="00633269" w:rsidRDefault="00CD6408" w:rsidP="00CD6408">
            <w:pPr>
              <w:spacing w:line="240" w:lineRule="auto"/>
              <w:ind w:left="284" w:hanging="284"/>
              <w:rPr>
                <w:sz w:val="16"/>
              </w:rPr>
            </w:pPr>
            <w:r w:rsidRPr="00633269">
              <w:rPr>
                <w:sz w:val="16"/>
              </w:rPr>
              <w:t>-</w:t>
            </w:r>
            <w:r w:rsidRPr="00633269">
              <w:rPr>
                <w:sz w:val="16"/>
              </w:rPr>
              <w:tab/>
              <w:t>is hoffelijk, voorkomend en welgemanierd naar anderen</w:t>
            </w:r>
            <w:r>
              <w:rPr>
                <w:sz w:val="16"/>
              </w:rPr>
              <w:t>;</w:t>
            </w:r>
          </w:p>
          <w:p w:rsidR="00CD6408" w:rsidRPr="00633269" w:rsidRDefault="00CD6408" w:rsidP="00CD6408">
            <w:pPr>
              <w:spacing w:line="240" w:lineRule="auto"/>
              <w:ind w:left="284" w:hanging="284"/>
              <w:rPr>
                <w:sz w:val="16"/>
              </w:rPr>
            </w:pPr>
            <w:r w:rsidRPr="00633269">
              <w:rPr>
                <w:sz w:val="16"/>
              </w:rPr>
              <w:t>-</w:t>
            </w:r>
            <w:r w:rsidRPr="00633269">
              <w:rPr>
                <w:sz w:val="16"/>
              </w:rPr>
              <w:tab/>
              <w:t>vermijdt uitspraken als ‘nee, dat kan niet’ of ‘het is druk’ zonder uitleg</w:t>
            </w:r>
            <w:r>
              <w:rPr>
                <w:sz w:val="16"/>
              </w:rPr>
              <w:t>;</w:t>
            </w:r>
          </w:p>
          <w:p w:rsidR="00CD6408" w:rsidRPr="00633269" w:rsidRDefault="00CD6408" w:rsidP="00CD6408">
            <w:pPr>
              <w:spacing w:line="240" w:lineRule="auto"/>
              <w:ind w:left="284" w:hanging="284"/>
              <w:rPr>
                <w:sz w:val="16"/>
              </w:rPr>
            </w:pPr>
            <w:r w:rsidRPr="00633269">
              <w:rPr>
                <w:sz w:val="16"/>
              </w:rPr>
              <w:t>-</w:t>
            </w:r>
            <w:r w:rsidRPr="00633269">
              <w:rPr>
                <w:sz w:val="16"/>
              </w:rPr>
              <w:tab/>
              <w:t>biedt ook ongevraagd extra service</w:t>
            </w:r>
            <w:r>
              <w:rPr>
                <w:sz w:val="16"/>
              </w:rPr>
              <w:t>;</w:t>
            </w:r>
          </w:p>
          <w:p w:rsidR="00CD6408" w:rsidRPr="00633269" w:rsidRDefault="00CD6408" w:rsidP="00CD6408">
            <w:pPr>
              <w:spacing w:line="240" w:lineRule="auto"/>
              <w:ind w:left="284" w:hanging="284"/>
              <w:rPr>
                <w:sz w:val="16"/>
              </w:rPr>
            </w:pPr>
            <w:r w:rsidRPr="00633269">
              <w:rPr>
                <w:sz w:val="16"/>
              </w:rPr>
              <w:t>-</w:t>
            </w:r>
            <w:r w:rsidRPr="00633269">
              <w:rPr>
                <w:sz w:val="16"/>
              </w:rPr>
              <w:tab/>
              <w:t>onderzoekt hoe gasten adequaat en optimaal te helpen</w:t>
            </w:r>
            <w:r>
              <w:rPr>
                <w:sz w:val="16"/>
              </w:rPr>
              <w:t>.</w:t>
            </w:r>
          </w:p>
          <w:p w:rsidR="00CD6408" w:rsidRPr="00B81B5E" w:rsidRDefault="00CD6408" w:rsidP="00CD6408">
            <w:pPr>
              <w:spacing w:line="240" w:lineRule="auto"/>
              <w:ind w:left="284" w:hanging="284"/>
              <w:rPr>
                <w:sz w:val="16"/>
              </w:rPr>
            </w:pPr>
          </w:p>
          <w:p w:rsidR="00CD6408" w:rsidRPr="00DC5C35" w:rsidRDefault="00CD6408" w:rsidP="00CD6408">
            <w:pPr>
              <w:spacing w:line="240" w:lineRule="auto"/>
              <w:rPr>
                <w:i/>
                <w:color w:val="auto"/>
                <w:sz w:val="16"/>
              </w:rPr>
            </w:pPr>
            <w:r w:rsidRPr="00DC5C35">
              <w:rPr>
                <w:i/>
                <w:color w:val="auto"/>
                <w:sz w:val="16"/>
              </w:rPr>
              <w:t>Overtuigingskracht</w:t>
            </w:r>
            <w:r>
              <w:rPr>
                <w:i/>
                <w:color w:val="auto"/>
                <w:sz w:val="16"/>
              </w:rPr>
              <w:t>:</w:t>
            </w:r>
          </w:p>
          <w:p w:rsidR="00CD6408" w:rsidRPr="00633269" w:rsidRDefault="00CD6408" w:rsidP="00CD6408">
            <w:pPr>
              <w:spacing w:line="240" w:lineRule="auto"/>
              <w:ind w:left="284" w:hanging="284"/>
              <w:rPr>
                <w:sz w:val="16"/>
              </w:rPr>
            </w:pPr>
            <w:r w:rsidRPr="00633269">
              <w:rPr>
                <w:sz w:val="16"/>
              </w:rPr>
              <w:t>-</w:t>
            </w:r>
            <w:r w:rsidRPr="00633269">
              <w:rPr>
                <w:sz w:val="16"/>
              </w:rPr>
              <w:tab/>
              <w:t>speelt met manieren/argumenten om anderen voor zich te winnen</w:t>
            </w:r>
            <w:r>
              <w:rPr>
                <w:sz w:val="16"/>
              </w:rPr>
              <w:t>;</w:t>
            </w:r>
          </w:p>
          <w:p w:rsidR="00CD6408" w:rsidRPr="00633269" w:rsidRDefault="00CD6408" w:rsidP="00CD6408">
            <w:pPr>
              <w:spacing w:line="240" w:lineRule="auto"/>
              <w:ind w:left="284" w:hanging="284"/>
              <w:rPr>
                <w:sz w:val="16"/>
              </w:rPr>
            </w:pPr>
            <w:r w:rsidRPr="00633269">
              <w:rPr>
                <w:sz w:val="16"/>
              </w:rPr>
              <w:t>-</w:t>
            </w:r>
            <w:r w:rsidRPr="00633269">
              <w:rPr>
                <w:sz w:val="16"/>
              </w:rPr>
              <w:tab/>
              <w:t>straalt enthousiasme en overtuiging uit voor de eigen ideeën</w:t>
            </w:r>
            <w:r>
              <w:rPr>
                <w:sz w:val="16"/>
              </w:rPr>
              <w:t>;</w:t>
            </w:r>
          </w:p>
          <w:p w:rsidR="00CD6408" w:rsidRPr="00B81B5E" w:rsidRDefault="00CD6408" w:rsidP="00CD6408">
            <w:pPr>
              <w:spacing w:line="240" w:lineRule="auto"/>
              <w:ind w:left="284" w:hanging="284"/>
              <w:rPr>
                <w:sz w:val="16"/>
              </w:rPr>
            </w:pPr>
            <w:r w:rsidRPr="00633269">
              <w:rPr>
                <w:sz w:val="16"/>
              </w:rPr>
              <w:t>-</w:t>
            </w:r>
            <w:r w:rsidRPr="00633269">
              <w:rPr>
                <w:sz w:val="16"/>
              </w:rPr>
              <w:tab/>
              <w:t>is zelfbewust en stellig in zijn optreden</w:t>
            </w:r>
            <w:r>
              <w:rPr>
                <w:sz w:val="16"/>
              </w:rPr>
              <w:t>.</w:t>
            </w:r>
          </w:p>
          <w:p w:rsidR="00CD6408" w:rsidRPr="00B81B5E" w:rsidRDefault="00CD6408" w:rsidP="00CD6408">
            <w:pPr>
              <w:spacing w:line="240" w:lineRule="auto"/>
              <w:ind w:left="284" w:hanging="284"/>
              <w:rPr>
                <w:sz w:val="16"/>
              </w:rPr>
            </w:pPr>
          </w:p>
          <w:p w:rsidR="00CD6408" w:rsidRPr="006A53E3" w:rsidRDefault="00CD6408" w:rsidP="00CD6408">
            <w:pPr>
              <w:tabs>
                <w:tab w:val="left" w:pos="142"/>
              </w:tabs>
              <w:spacing w:line="200" w:lineRule="atLeast"/>
              <w:rPr>
                <w:i/>
                <w:sz w:val="16"/>
              </w:rPr>
            </w:pPr>
            <w:r w:rsidRPr="006A53E3">
              <w:rPr>
                <w:i/>
                <w:sz w:val="16"/>
              </w:rPr>
              <w:t>Zelfstandigheid:</w:t>
            </w:r>
          </w:p>
          <w:p w:rsidR="00CD6408" w:rsidRPr="00633269" w:rsidRDefault="00CD6408" w:rsidP="00CD6408">
            <w:pPr>
              <w:spacing w:line="240" w:lineRule="auto"/>
              <w:ind w:left="284" w:hanging="284"/>
              <w:rPr>
                <w:sz w:val="16"/>
              </w:rPr>
            </w:pPr>
            <w:r w:rsidRPr="00633269">
              <w:rPr>
                <w:sz w:val="16"/>
              </w:rPr>
              <w:t>-</w:t>
            </w:r>
            <w:r w:rsidRPr="00633269">
              <w:rPr>
                <w:sz w:val="16"/>
              </w:rPr>
              <w:tab/>
              <w:t>heeft nauwelijks begeleiding nodig, weet wat hij wanneer en hoe moet doen</w:t>
            </w:r>
            <w:r>
              <w:rPr>
                <w:sz w:val="16"/>
              </w:rPr>
              <w:t>;</w:t>
            </w:r>
          </w:p>
          <w:p w:rsidR="00CD6408" w:rsidRPr="00633269" w:rsidRDefault="00CD6408" w:rsidP="00CD6408">
            <w:pPr>
              <w:spacing w:line="240" w:lineRule="auto"/>
              <w:ind w:left="284" w:hanging="284"/>
              <w:rPr>
                <w:sz w:val="16"/>
              </w:rPr>
            </w:pPr>
            <w:r w:rsidRPr="00633269">
              <w:rPr>
                <w:sz w:val="16"/>
              </w:rPr>
              <w:t>-</w:t>
            </w:r>
            <w:r w:rsidRPr="00633269">
              <w:rPr>
                <w:sz w:val="16"/>
              </w:rPr>
              <w:tab/>
              <w:t>lost de voorkomende dagelijkse problemen zelf op</w:t>
            </w:r>
            <w:r>
              <w:rPr>
                <w:sz w:val="16"/>
              </w:rPr>
              <w:t>;</w:t>
            </w:r>
          </w:p>
          <w:p w:rsidR="00CD6408" w:rsidRPr="00B81B5E" w:rsidRDefault="00CD6408" w:rsidP="00CD6408">
            <w:pPr>
              <w:spacing w:line="240" w:lineRule="auto"/>
              <w:ind w:left="284" w:hanging="284"/>
              <w:rPr>
                <w:sz w:val="16"/>
              </w:rPr>
            </w:pPr>
            <w:r w:rsidRPr="00633269">
              <w:rPr>
                <w:sz w:val="16"/>
              </w:rPr>
              <w:t>-</w:t>
            </w:r>
            <w:r w:rsidRPr="00633269">
              <w:rPr>
                <w:sz w:val="16"/>
              </w:rPr>
              <w:tab/>
              <w:t>pakt zelf nieuwe werkzaamheden op</w:t>
            </w:r>
            <w:r>
              <w:rPr>
                <w:sz w:val="16"/>
              </w:rPr>
              <w:t>.</w:t>
            </w:r>
          </w:p>
          <w:p w:rsidR="00CD6408" w:rsidRPr="00371437" w:rsidRDefault="00CD6408" w:rsidP="00CD6408">
            <w:pPr>
              <w:spacing w:line="240" w:lineRule="auto"/>
              <w:ind w:left="284" w:hanging="284"/>
            </w:pPr>
          </w:p>
        </w:tc>
      </w:tr>
    </w:tbl>
    <w:p w:rsidR="00CD6408" w:rsidRPr="000C3278" w:rsidRDefault="00CD6408" w:rsidP="00CD6408">
      <w:pPr>
        <w:spacing w:line="240" w:lineRule="auto"/>
        <w:jc w:val="center"/>
        <w:rPr>
          <w:i/>
          <w:sz w:val="16"/>
        </w:rPr>
      </w:pPr>
    </w:p>
    <w:sectPr w:rsidR="00CD6408" w:rsidRPr="000C3278" w:rsidSect="00CD6408">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378" w:rsidRDefault="00072822" w:rsidP="001073D2">
      <w:pPr>
        <w:spacing w:line="240" w:lineRule="auto"/>
      </w:pPr>
      <w:r>
        <w:separator/>
      </w:r>
    </w:p>
  </w:endnote>
  <w:endnote w:type="continuationSeparator" w:id="0">
    <w:p w:rsidR="00C52378" w:rsidRDefault="00072822"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41" w:rsidRDefault="00372D4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08" w:rsidRPr="002C1205" w:rsidRDefault="00CD6408" w:rsidP="00CD6408">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372D41">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372D41">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41" w:rsidRDefault="00372D4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378" w:rsidRDefault="00072822" w:rsidP="001073D2">
      <w:pPr>
        <w:spacing w:line="240" w:lineRule="auto"/>
      </w:pPr>
      <w:r>
        <w:separator/>
      </w:r>
    </w:p>
  </w:footnote>
  <w:footnote w:type="continuationSeparator" w:id="0">
    <w:p w:rsidR="00C52378" w:rsidRDefault="00072822"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41" w:rsidRDefault="00372D4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08" w:rsidRPr="00B768A8" w:rsidRDefault="00CD6408" w:rsidP="00CD6408">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Frontoffice</w:t>
    </w:r>
    <w:r w:rsidRPr="00B768A8">
      <w:rPr>
        <w:color w:val="262626"/>
      </w:rPr>
      <w:tab/>
    </w:r>
    <w:r>
      <w:rPr>
        <w:color w:val="262626"/>
      </w:rPr>
      <w:t>Nachtmedewerker</w:t>
    </w:r>
    <w:r>
      <w:rPr>
        <w:color w:val="262626"/>
        <w:lang w:eastAsia="nl-NL"/>
      </w:rPr>
      <w:tab/>
      <w:t>Functienummer: FO.5.I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41" w:rsidRDefault="00372D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F3F69"/>
    <w:rsid w:val="00072822"/>
    <w:rsid w:val="00372D41"/>
    <w:rsid w:val="003F3F69"/>
    <w:rsid w:val="00C52378"/>
    <w:rsid w:val="00CD6408"/>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3866</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4443</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2011-05-02T10:46:00Z</cp:lastPrinted>
  <dcterms:created xsi:type="dcterms:W3CDTF">2011-07-21T15:49:00Z</dcterms:created>
  <dcterms:modified xsi:type="dcterms:W3CDTF">2012-06-06T12:51:00Z</dcterms:modified>
</cp:coreProperties>
</file>