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2181"/>
        <w:gridCol w:w="828"/>
        <w:gridCol w:w="3728"/>
        <w:gridCol w:w="2902"/>
      </w:tblGrid>
      <w:tr w:rsidR="00EC4643" w:rsidRPr="000C3278">
        <w:trPr>
          <w:trHeight w:val="284"/>
        </w:trPr>
        <w:tc>
          <w:tcPr>
            <w:tcW w:w="9639" w:type="dxa"/>
            <w:gridSpan w:val="4"/>
            <w:tcBorders>
              <w:bottom w:val="single" w:sz="4" w:space="0" w:color="auto"/>
            </w:tcBorders>
            <w:shd w:val="clear" w:color="auto" w:fill="B80526"/>
            <w:tcMar>
              <w:top w:w="28" w:type="dxa"/>
              <w:bottom w:w="28" w:type="dxa"/>
            </w:tcMar>
            <w:vAlign w:val="center"/>
          </w:tcPr>
          <w:p w:rsidR="00137888" w:rsidRPr="000C3278" w:rsidRDefault="004B5829" w:rsidP="00EC4643">
            <w:pPr>
              <w:spacing w:line="240" w:lineRule="auto"/>
              <w:rPr>
                <w:i/>
                <w:sz w:val="18"/>
              </w:rPr>
            </w:pPr>
            <w:r w:rsidRPr="000C3278">
              <w:rPr>
                <w:b/>
                <w:color w:val="FFFFFF"/>
                <w:sz w:val="18"/>
              </w:rPr>
              <w:t>FUNCTIEPROFIEL</w:t>
            </w:r>
          </w:p>
        </w:tc>
      </w:tr>
      <w:tr w:rsidR="00EC4643" w:rsidRPr="000C3278">
        <w:tc>
          <w:tcPr>
            <w:tcW w:w="9639" w:type="dxa"/>
            <w:gridSpan w:val="4"/>
            <w:tcBorders>
              <w:top w:val="single" w:sz="4" w:space="0" w:color="auto"/>
              <w:bottom w:val="single" w:sz="4" w:space="0" w:color="auto"/>
            </w:tcBorders>
            <w:tcMar>
              <w:top w:w="57" w:type="dxa"/>
              <w:bottom w:w="57" w:type="dxa"/>
            </w:tcMar>
          </w:tcPr>
          <w:p w:rsidR="00EC4643" w:rsidRPr="000C3278" w:rsidRDefault="00EC4643" w:rsidP="00EC4643">
            <w:pPr>
              <w:spacing w:before="60" w:after="60" w:line="240" w:lineRule="auto"/>
              <w:rPr>
                <w:b/>
                <w:i/>
                <w:color w:val="B80526"/>
                <w:sz w:val="16"/>
              </w:rPr>
            </w:pPr>
            <w:r w:rsidRPr="000C3278">
              <w:rPr>
                <w:b/>
                <w:i/>
                <w:color w:val="B80526"/>
                <w:sz w:val="16"/>
              </w:rPr>
              <w:t>Kenmerken van de referentiefunctie</w:t>
            </w:r>
          </w:p>
          <w:p w:rsidR="00EC4643" w:rsidRPr="00B270F6" w:rsidRDefault="00EC4643" w:rsidP="00EC4643">
            <w:pPr>
              <w:spacing w:line="240" w:lineRule="auto"/>
              <w:rPr>
                <w:sz w:val="16"/>
              </w:rPr>
            </w:pPr>
            <w:r>
              <w:rPr>
                <w:sz w:val="16"/>
              </w:rPr>
              <w:t>De bagagist transporteert bagage van gasten en neemt deze op verzoek in bewaring. Hij/zij begeleidt gasten naar hun kamers en geeft eenduidige informatie over hotelfaciliteiten en de werking van apparatuur. Voorts parkeert hij/zij auto’s van gasten en ziet toe op ongewenste bezoekers en waarschuwt indien nodig de beveiliging.</w:t>
            </w:r>
          </w:p>
          <w:p w:rsidR="00EC4643" w:rsidRPr="00B270F6" w:rsidRDefault="00EC4643" w:rsidP="00EC4643">
            <w:pPr>
              <w:spacing w:line="240" w:lineRule="auto"/>
              <w:rPr>
                <w:sz w:val="16"/>
              </w:rPr>
            </w:pPr>
          </w:p>
          <w:p w:rsidR="00EC4643" w:rsidRPr="000C3278" w:rsidRDefault="00EC4643" w:rsidP="00EC4643">
            <w:pPr>
              <w:spacing w:line="240" w:lineRule="auto"/>
              <w:rPr>
                <w:sz w:val="16"/>
              </w:rPr>
            </w:pPr>
            <w:r w:rsidRPr="00B270F6">
              <w:rPr>
                <w:sz w:val="16"/>
              </w:rPr>
              <w:t xml:space="preserve">Indeling wordt ondersteund door een </w:t>
            </w:r>
            <w:r w:rsidRPr="00B30353">
              <w:rPr>
                <w:sz w:val="16"/>
              </w:rPr>
              <w:t>IHM</w:t>
            </w:r>
            <w:r w:rsidRPr="00B270F6">
              <w:rPr>
                <w:sz w:val="16"/>
              </w:rPr>
              <w:t xml:space="preserve">, waarin het verschil </w:t>
            </w:r>
            <w:r w:rsidRPr="00190F0E">
              <w:rPr>
                <w:sz w:val="16"/>
              </w:rPr>
              <w:t>tussen groep</w:t>
            </w:r>
            <w:r>
              <w:rPr>
                <w:sz w:val="16"/>
              </w:rPr>
              <w:t xml:space="preserve"> </w:t>
            </w:r>
            <w:r w:rsidRPr="00190F0E">
              <w:rPr>
                <w:sz w:val="16"/>
              </w:rPr>
              <w:t>1, 2 (referentie) en 3 wordt uitgewerkt.</w:t>
            </w:r>
            <w:r w:rsidRPr="00B270F6">
              <w:rPr>
                <w:sz w:val="16"/>
              </w:rPr>
              <w:t xml:space="preserve"> </w:t>
            </w:r>
          </w:p>
        </w:tc>
      </w:tr>
      <w:tr w:rsidR="00EC4643" w:rsidRPr="000C3278">
        <w:trPr>
          <w:trHeight w:val="257"/>
        </w:trPr>
        <w:tc>
          <w:tcPr>
            <w:tcW w:w="9639" w:type="dxa"/>
            <w:gridSpan w:val="4"/>
            <w:tcBorders>
              <w:top w:val="single" w:sz="4" w:space="0" w:color="auto"/>
              <w:bottom w:val="single" w:sz="4" w:space="0" w:color="auto"/>
            </w:tcBorders>
            <w:tcMar>
              <w:top w:w="57" w:type="dxa"/>
              <w:bottom w:w="57" w:type="dxa"/>
            </w:tcMar>
          </w:tcPr>
          <w:p w:rsidR="00EC4643" w:rsidRPr="000C3278" w:rsidRDefault="00EC4643" w:rsidP="00EC4643">
            <w:pPr>
              <w:spacing w:before="60" w:after="60" w:line="240" w:lineRule="auto"/>
              <w:rPr>
                <w:b/>
                <w:i/>
                <w:color w:val="B80526"/>
                <w:sz w:val="16"/>
              </w:rPr>
            </w:pPr>
            <w:r w:rsidRPr="000C3278">
              <w:rPr>
                <w:b/>
                <w:i/>
                <w:color w:val="B80526"/>
                <w:sz w:val="16"/>
              </w:rPr>
              <w:t>Organisatie</w:t>
            </w:r>
          </w:p>
          <w:p w:rsidR="00EC4643" w:rsidRPr="000C3278" w:rsidRDefault="00EC4643" w:rsidP="00EC4643">
            <w:pPr>
              <w:tabs>
                <w:tab w:val="left" w:pos="2127"/>
              </w:tabs>
              <w:spacing w:line="240" w:lineRule="auto"/>
              <w:ind w:left="2410" w:hanging="2410"/>
              <w:rPr>
                <w:sz w:val="16"/>
              </w:rPr>
            </w:pPr>
            <w:r w:rsidRPr="000C3278">
              <w:rPr>
                <w:sz w:val="16"/>
              </w:rPr>
              <w:t>Direct leidinggevende</w:t>
            </w:r>
            <w:r w:rsidRPr="000C3278">
              <w:rPr>
                <w:sz w:val="16"/>
              </w:rPr>
              <w:tab/>
              <w:t>:</w:t>
            </w:r>
            <w:r w:rsidRPr="000C3278">
              <w:rPr>
                <w:sz w:val="16"/>
              </w:rPr>
              <w:tab/>
            </w:r>
            <w:r>
              <w:rPr>
                <w:sz w:val="16"/>
              </w:rPr>
              <w:t>vakinhoudelijk leidinggevende</w:t>
            </w:r>
            <w:r w:rsidRPr="000C3278">
              <w:rPr>
                <w:sz w:val="16"/>
              </w:rPr>
              <w:t>.</w:t>
            </w:r>
          </w:p>
          <w:p w:rsidR="00EC4643" w:rsidRPr="000C3278" w:rsidRDefault="00EC4643" w:rsidP="00EC4643">
            <w:pPr>
              <w:tabs>
                <w:tab w:val="left" w:pos="2127"/>
              </w:tabs>
              <w:spacing w:line="240" w:lineRule="auto"/>
              <w:ind w:left="2410" w:hanging="2410"/>
              <w:rPr>
                <w:b/>
                <w:i/>
                <w:color w:val="B80526"/>
                <w:sz w:val="16"/>
              </w:rPr>
            </w:pPr>
            <w:r w:rsidRPr="000C3278">
              <w:rPr>
                <w:sz w:val="16"/>
              </w:rPr>
              <w:t>Geeft leiding aan</w:t>
            </w:r>
            <w:r w:rsidRPr="000C3278">
              <w:rPr>
                <w:sz w:val="16"/>
              </w:rPr>
              <w:tab/>
              <w:t>:</w:t>
            </w:r>
            <w:r w:rsidRPr="000C3278">
              <w:rPr>
                <w:sz w:val="16"/>
              </w:rPr>
              <w:tab/>
            </w:r>
            <w:r>
              <w:rPr>
                <w:sz w:val="16"/>
              </w:rPr>
              <w:t>niet van toepassing</w:t>
            </w:r>
            <w:r w:rsidRPr="000C3278">
              <w:rPr>
                <w:sz w:val="16"/>
              </w:rPr>
              <w:t>.</w:t>
            </w:r>
          </w:p>
        </w:tc>
      </w:tr>
      <w:tr w:rsidR="00EC4643" w:rsidRPr="000C3278">
        <w:tc>
          <w:tcPr>
            <w:tcW w:w="2181" w:type="dxa"/>
            <w:tcBorders>
              <w:top w:val="single" w:sz="4" w:space="0" w:color="auto"/>
              <w:bottom w:val="single" w:sz="4" w:space="0" w:color="auto"/>
            </w:tcBorders>
            <w:shd w:val="clear" w:color="auto" w:fill="D9D9D9"/>
            <w:tcMar>
              <w:top w:w="57" w:type="dxa"/>
              <w:bottom w:w="57" w:type="dxa"/>
            </w:tcMar>
            <w:vAlign w:val="center"/>
          </w:tcPr>
          <w:p w:rsidR="00EC4643" w:rsidRPr="000C3278" w:rsidRDefault="00EC4643" w:rsidP="00EC4643">
            <w:pPr>
              <w:spacing w:line="240" w:lineRule="auto"/>
              <w:ind w:left="113" w:hanging="113"/>
              <w:rPr>
                <w:b/>
                <w:i/>
                <w:color w:val="B80526"/>
                <w:sz w:val="16"/>
              </w:rPr>
            </w:pPr>
            <w:r w:rsidRPr="000C3278">
              <w:rPr>
                <w:b/>
                <w:i/>
                <w:color w:val="B80526"/>
                <w:sz w:val="16"/>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rsidR="00EC4643" w:rsidRPr="000C3278" w:rsidRDefault="00EC4643" w:rsidP="00EC4643">
            <w:pPr>
              <w:spacing w:line="240" w:lineRule="auto"/>
              <w:ind w:left="113" w:hanging="113"/>
              <w:rPr>
                <w:b/>
                <w:i/>
                <w:color w:val="B80526"/>
                <w:sz w:val="16"/>
              </w:rPr>
            </w:pPr>
            <w:r w:rsidRPr="000C3278">
              <w:rPr>
                <w:b/>
                <w:i/>
                <w:color w:val="B80526"/>
                <w:sz w:val="16"/>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rsidR="00EC4643" w:rsidRPr="000C3278" w:rsidRDefault="00EC4643" w:rsidP="00EC4643">
            <w:pPr>
              <w:spacing w:line="240" w:lineRule="auto"/>
              <w:ind w:left="113" w:hanging="113"/>
              <w:rPr>
                <w:color w:val="B80526"/>
                <w:sz w:val="16"/>
              </w:rPr>
            </w:pPr>
            <w:r w:rsidRPr="000C3278">
              <w:rPr>
                <w:b/>
                <w:i/>
                <w:color w:val="B80526"/>
                <w:sz w:val="16"/>
              </w:rPr>
              <w:t>Resultaatindicatoren</w:t>
            </w:r>
          </w:p>
        </w:tc>
      </w:tr>
      <w:tr w:rsidR="00EC4643" w:rsidRPr="000C3278">
        <w:tc>
          <w:tcPr>
            <w:tcW w:w="2181" w:type="dxa"/>
            <w:tcBorders>
              <w:top w:val="single" w:sz="4" w:space="0" w:color="auto"/>
              <w:bottom w:val="single" w:sz="4" w:space="0" w:color="auto"/>
            </w:tcBorders>
            <w:tcMar>
              <w:top w:w="57" w:type="dxa"/>
              <w:bottom w:w="57" w:type="dxa"/>
            </w:tcMar>
          </w:tcPr>
          <w:p w:rsidR="00EC4643" w:rsidRPr="00763127" w:rsidRDefault="00EC4643" w:rsidP="00EC4643">
            <w:pPr>
              <w:spacing w:line="240" w:lineRule="auto"/>
              <w:ind w:left="284" w:hanging="284"/>
              <w:rPr>
                <w:sz w:val="16"/>
              </w:rPr>
            </w:pPr>
            <w:r w:rsidRPr="00763127">
              <w:rPr>
                <w:sz w:val="16"/>
              </w:rPr>
              <w:t>1.</w:t>
            </w:r>
            <w:r w:rsidRPr="00763127">
              <w:rPr>
                <w:sz w:val="16"/>
              </w:rPr>
              <w:tab/>
            </w:r>
            <w:r>
              <w:rPr>
                <w:sz w:val="16"/>
              </w:rPr>
              <w:t>Gastbegeleiding en bagagetransport</w:t>
            </w:r>
          </w:p>
          <w:p w:rsidR="00EC4643" w:rsidRPr="00763127" w:rsidRDefault="00EC4643" w:rsidP="00EC4643">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EC4643" w:rsidRPr="00F429AB" w:rsidRDefault="00EC4643" w:rsidP="00EC4643">
            <w:pPr>
              <w:spacing w:line="240" w:lineRule="auto"/>
              <w:ind w:left="284" w:hanging="284"/>
              <w:rPr>
                <w:sz w:val="16"/>
              </w:rPr>
            </w:pPr>
            <w:r w:rsidRPr="00F429AB">
              <w:rPr>
                <w:sz w:val="16"/>
              </w:rPr>
              <w:t>-</w:t>
            </w:r>
            <w:r w:rsidRPr="00F429AB">
              <w:rPr>
                <w:sz w:val="16"/>
              </w:rPr>
              <w:tab/>
              <w:t>parkeren van auto’s van gearriveerde gasten;</w:t>
            </w:r>
          </w:p>
          <w:p w:rsidR="00EC4643" w:rsidRPr="00DF282E" w:rsidRDefault="00EC4643" w:rsidP="00EC4643">
            <w:pPr>
              <w:spacing w:line="240" w:lineRule="auto"/>
              <w:ind w:left="284" w:hanging="284"/>
              <w:rPr>
                <w:sz w:val="16"/>
              </w:rPr>
            </w:pPr>
            <w:r w:rsidRPr="00F429AB">
              <w:rPr>
                <w:sz w:val="16"/>
              </w:rPr>
              <w:t>-</w:t>
            </w:r>
            <w:r w:rsidRPr="00F429AB">
              <w:rPr>
                <w:sz w:val="16"/>
              </w:rPr>
              <w:tab/>
              <w:t>i</w:t>
            </w:r>
            <w:r w:rsidRPr="00DF282E">
              <w:rPr>
                <w:sz w:val="16"/>
              </w:rPr>
              <w:t xml:space="preserve">n ontvangst nemen en transporteren van bagage van gasten naar de hal of gastenkamer(s); </w:t>
            </w:r>
          </w:p>
          <w:p w:rsidR="00EC4643" w:rsidRPr="00DF282E" w:rsidRDefault="00EC4643" w:rsidP="00EC4643">
            <w:pPr>
              <w:spacing w:line="240" w:lineRule="auto"/>
              <w:ind w:left="284" w:hanging="284"/>
              <w:rPr>
                <w:sz w:val="16"/>
              </w:rPr>
            </w:pPr>
            <w:r w:rsidRPr="00DF282E">
              <w:rPr>
                <w:sz w:val="16"/>
              </w:rPr>
              <w:t>-</w:t>
            </w:r>
            <w:r w:rsidRPr="00DF282E">
              <w:rPr>
                <w:sz w:val="16"/>
              </w:rPr>
              <w:tab/>
              <w:t xml:space="preserve">bij vertrek transporteren van bagage naar de hal of vervoermiddel; </w:t>
            </w:r>
          </w:p>
          <w:p w:rsidR="00EC4643" w:rsidRPr="00DF282E" w:rsidRDefault="00EC4643" w:rsidP="00EC4643">
            <w:pPr>
              <w:spacing w:line="240" w:lineRule="auto"/>
              <w:ind w:left="284" w:hanging="284"/>
              <w:rPr>
                <w:sz w:val="16"/>
              </w:rPr>
            </w:pPr>
            <w:r w:rsidRPr="00DF282E">
              <w:rPr>
                <w:sz w:val="16"/>
              </w:rPr>
              <w:t>-</w:t>
            </w:r>
            <w:r w:rsidRPr="00DF282E">
              <w:rPr>
                <w:sz w:val="16"/>
              </w:rPr>
              <w:tab/>
              <w:t xml:space="preserve">zo nodig in bewaring nemen van bagage van (groepen) gasten; </w:t>
            </w:r>
          </w:p>
          <w:p w:rsidR="00EC4643" w:rsidRPr="002265EB" w:rsidRDefault="00EC4643" w:rsidP="00EC4643">
            <w:pPr>
              <w:spacing w:line="240" w:lineRule="auto"/>
              <w:ind w:left="284" w:hanging="284"/>
              <w:rPr>
                <w:sz w:val="16"/>
              </w:rPr>
            </w:pPr>
            <w:r w:rsidRPr="00DF282E">
              <w:rPr>
                <w:sz w:val="16"/>
              </w:rPr>
              <w:t>-</w:t>
            </w:r>
            <w:r w:rsidRPr="00DF282E">
              <w:rPr>
                <w:sz w:val="16"/>
              </w:rPr>
              <w:tab/>
              <w:t>begeleiden van gasten naar de receptie of de kamer(s).</w:t>
            </w:r>
          </w:p>
        </w:tc>
        <w:tc>
          <w:tcPr>
            <w:tcW w:w="2902" w:type="dxa"/>
            <w:tcBorders>
              <w:top w:val="single" w:sz="4" w:space="0" w:color="auto"/>
              <w:bottom w:val="single" w:sz="4" w:space="0" w:color="auto"/>
            </w:tcBorders>
            <w:tcMar>
              <w:top w:w="57" w:type="dxa"/>
              <w:bottom w:w="57" w:type="dxa"/>
            </w:tcMar>
          </w:tcPr>
          <w:p w:rsidR="00EC4643" w:rsidRPr="00561B81" w:rsidRDefault="00EC4643" w:rsidP="00EC4643">
            <w:pPr>
              <w:spacing w:line="240" w:lineRule="auto"/>
              <w:ind w:left="284" w:hanging="284"/>
              <w:rPr>
                <w:sz w:val="16"/>
              </w:rPr>
            </w:pPr>
            <w:r w:rsidRPr="00561B81">
              <w:rPr>
                <w:sz w:val="16"/>
              </w:rPr>
              <w:t>-</w:t>
            </w:r>
            <w:r w:rsidRPr="00561B81">
              <w:rPr>
                <w:sz w:val="16"/>
              </w:rPr>
              <w:tab/>
              <w:t>aantal en omvang schades/vermissing bagage/auto’s;</w:t>
            </w:r>
          </w:p>
          <w:p w:rsidR="00EC4643" w:rsidRPr="00F429AB" w:rsidRDefault="00EC4643" w:rsidP="00EC4643">
            <w:pPr>
              <w:spacing w:line="240" w:lineRule="auto"/>
              <w:ind w:left="284" w:hanging="284"/>
              <w:rPr>
                <w:sz w:val="16"/>
              </w:rPr>
            </w:pPr>
            <w:r w:rsidRPr="00F429AB">
              <w:rPr>
                <w:sz w:val="16"/>
              </w:rPr>
              <w:t>-</w:t>
            </w:r>
            <w:r w:rsidRPr="00F429AB">
              <w:rPr>
                <w:sz w:val="16"/>
              </w:rPr>
              <w:tab/>
              <w:t>klanttevredenheid;</w:t>
            </w:r>
          </w:p>
          <w:p w:rsidR="00EC4643" w:rsidRPr="00F429AB" w:rsidRDefault="00EC4643" w:rsidP="00EC4643">
            <w:pPr>
              <w:spacing w:line="240" w:lineRule="auto"/>
              <w:ind w:left="284" w:hanging="284"/>
              <w:rPr>
                <w:sz w:val="16"/>
              </w:rPr>
            </w:pPr>
            <w:r w:rsidRPr="00F429AB">
              <w:rPr>
                <w:sz w:val="16"/>
              </w:rPr>
              <w:t>-</w:t>
            </w:r>
            <w:r w:rsidRPr="00F429AB">
              <w:rPr>
                <w:sz w:val="16"/>
              </w:rPr>
              <w:tab/>
              <w:t>tijdigheid transport/parkeren;</w:t>
            </w:r>
          </w:p>
          <w:p w:rsidR="00EC4643" w:rsidRDefault="00EC4643" w:rsidP="00EC4643">
            <w:pPr>
              <w:spacing w:line="240" w:lineRule="auto"/>
              <w:ind w:left="284" w:hanging="284"/>
              <w:rPr>
                <w:sz w:val="16"/>
              </w:rPr>
            </w:pPr>
            <w:r w:rsidRPr="00561B81">
              <w:rPr>
                <w:sz w:val="16"/>
              </w:rPr>
              <w:t>-</w:t>
            </w:r>
            <w:r w:rsidRPr="00561B81">
              <w:rPr>
                <w:sz w:val="16"/>
              </w:rPr>
              <w:tab/>
            </w:r>
            <w:r w:rsidRPr="00236015">
              <w:rPr>
                <w:sz w:val="16"/>
              </w:rPr>
              <w:t>conform voorschriften (o.m. instructie, werkmethoden, e.d.)</w:t>
            </w:r>
            <w:r w:rsidRPr="00F429AB">
              <w:rPr>
                <w:sz w:val="16"/>
              </w:rPr>
              <w:t>.</w:t>
            </w:r>
          </w:p>
          <w:p w:rsidR="00EC4643" w:rsidRPr="00763127" w:rsidRDefault="00EC4643" w:rsidP="00EC4643">
            <w:pPr>
              <w:spacing w:line="240" w:lineRule="auto"/>
              <w:ind w:left="284" w:hanging="284"/>
              <w:rPr>
                <w:sz w:val="16"/>
              </w:rPr>
            </w:pPr>
          </w:p>
        </w:tc>
      </w:tr>
      <w:tr w:rsidR="00EC4643" w:rsidRPr="000C3278">
        <w:tc>
          <w:tcPr>
            <w:tcW w:w="2181" w:type="dxa"/>
            <w:tcBorders>
              <w:top w:val="single" w:sz="4" w:space="0" w:color="auto"/>
              <w:bottom w:val="single" w:sz="4" w:space="0" w:color="auto"/>
            </w:tcBorders>
            <w:tcMar>
              <w:top w:w="57" w:type="dxa"/>
              <w:bottom w:w="57" w:type="dxa"/>
            </w:tcMar>
          </w:tcPr>
          <w:p w:rsidR="00EC4643" w:rsidRPr="00763127" w:rsidRDefault="00EC4643" w:rsidP="00EC4643">
            <w:pPr>
              <w:spacing w:line="240" w:lineRule="auto"/>
              <w:ind w:left="284" w:hanging="284"/>
              <w:rPr>
                <w:sz w:val="16"/>
              </w:rPr>
            </w:pPr>
            <w:r w:rsidRPr="00763127">
              <w:rPr>
                <w:sz w:val="16"/>
              </w:rPr>
              <w:t>2.</w:t>
            </w:r>
            <w:r w:rsidRPr="00763127">
              <w:rPr>
                <w:sz w:val="16"/>
              </w:rPr>
              <w:tab/>
            </w:r>
            <w:r>
              <w:rPr>
                <w:sz w:val="16"/>
              </w:rPr>
              <w:t>Informatie</w:t>
            </w:r>
            <w:r>
              <w:rPr>
                <w:sz w:val="16"/>
              </w:rPr>
              <w:softHyphen/>
              <w:t>verstrekking</w:t>
            </w:r>
          </w:p>
        </w:tc>
        <w:tc>
          <w:tcPr>
            <w:tcW w:w="4556" w:type="dxa"/>
            <w:gridSpan w:val="2"/>
            <w:tcBorders>
              <w:top w:val="single" w:sz="4" w:space="0" w:color="auto"/>
              <w:bottom w:val="single" w:sz="4" w:space="0" w:color="auto"/>
            </w:tcBorders>
            <w:tcMar>
              <w:top w:w="57" w:type="dxa"/>
              <w:bottom w:w="57" w:type="dxa"/>
            </w:tcMar>
          </w:tcPr>
          <w:p w:rsidR="00EC4643" w:rsidRPr="00190F0E" w:rsidRDefault="00EC4643" w:rsidP="00EC4643">
            <w:pPr>
              <w:spacing w:line="240" w:lineRule="auto"/>
              <w:ind w:left="284" w:hanging="284"/>
              <w:rPr>
                <w:sz w:val="16"/>
              </w:rPr>
            </w:pPr>
            <w:r w:rsidRPr="00190F0E">
              <w:rPr>
                <w:sz w:val="16"/>
              </w:rPr>
              <w:t>-</w:t>
            </w:r>
            <w:r w:rsidRPr="00190F0E">
              <w:rPr>
                <w:sz w:val="16"/>
              </w:rPr>
              <w:tab/>
              <w:t>geven van algemene informatie over hotelfaciliteiten, de werking van technische apparatuur e.d.;</w:t>
            </w:r>
          </w:p>
          <w:p w:rsidR="00EC4643" w:rsidRPr="002265EB" w:rsidRDefault="00EC4643" w:rsidP="00EC4643">
            <w:pPr>
              <w:spacing w:line="240" w:lineRule="auto"/>
              <w:ind w:left="284" w:hanging="284"/>
              <w:rPr>
                <w:sz w:val="16"/>
              </w:rPr>
            </w:pPr>
            <w:r w:rsidRPr="00190F0E">
              <w:rPr>
                <w:sz w:val="16"/>
              </w:rPr>
              <w:t>-</w:t>
            </w:r>
            <w:r w:rsidRPr="00190F0E">
              <w:rPr>
                <w:sz w:val="16"/>
              </w:rPr>
              <w:tab/>
              <w:t>constateren van onvolkomenheden ten aanzien van verblijfsaccommodatie en informeren van betrokkenen.</w:t>
            </w:r>
          </w:p>
        </w:tc>
        <w:tc>
          <w:tcPr>
            <w:tcW w:w="2902" w:type="dxa"/>
            <w:tcBorders>
              <w:top w:val="single" w:sz="4" w:space="0" w:color="auto"/>
              <w:bottom w:val="single" w:sz="4" w:space="0" w:color="auto"/>
            </w:tcBorders>
            <w:tcMar>
              <w:top w:w="57" w:type="dxa"/>
              <w:bottom w:w="57" w:type="dxa"/>
            </w:tcMar>
          </w:tcPr>
          <w:p w:rsidR="00EC4643" w:rsidRDefault="00EC4643" w:rsidP="00EC4643">
            <w:pPr>
              <w:spacing w:line="240" w:lineRule="auto"/>
              <w:ind w:left="284" w:hanging="284"/>
              <w:rPr>
                <w:sz w:val="16"/>
              </w:rPr>
            </w:pPr>
            <w:r w:rsidRPr="00561B81">
              <w:rPr>
                <w:sz w:val="16"/>
              </w:rPr>
              <w:t>-</w:t>
            </w:r>
            <w:r w:rsidRPr="00561B81">
              <w:rPr>
                <w:sz w:val="16"/>
              </w:rPr>
              <w:tab/>
            </w:r>
            <w:r>
              <w:rPr>
                <w:sz w:val="16"/>
              </w:rPr>
              <w:t>klanttevredenheid;</w:t>
            </w:r>
          </w:p>
          <w:p w:rsidR="00EC4643" w:rsidRDefault="00EC4643" w:rsidP="00EC4643">
            <w:pPr>
              <w:spacing w:line="240" w:lineRule="auto"/>
              <w:ind w:left="284" w:hanging="284"/>
              <w:rPr>
                <w:sz w:val="16"/>
              </w:rPr>
            </w:pPr>
            <w:r>
              <w:rPr>
                <w:sz w:val="16"/>
              </w:rPr>
              <w:t>-</w:t>
            </w:r>
            <w:r>
              <w:rPr>
                <w:sz w:val="16"/>
              </w:rPr>
              <w:tab/>
              <w:t>tijdige en juiste constatering en opvolging onvolkomenheden.</w:t>
            </w:r>
          </w:p>
          <w:p w:rsidR="00EC4643" w:rsidRPr="00763127" w:rsidRDefault="00EC4643" w:rsidP="00EC4643">
            <w:pPr>
              <w:spacing w:line="240" w:lineRule="auto"/>
              <w:ind w:left="284" w:hanging="284"/>
              <w:rPr>
                <w:sz w:val="16"/>
              </w:rPr>
            </w:pPr>
          </w:p>
        </w:tc>
      </w:tr>
      <w:tr w:rsidR="00EC4643" w:rsidRPr="000C3278">
        <w:tc>
          <w:tcPr>
            <w:tcW w:w="2181" w:type="dxa"/>
            <w:tcBorders>
              <w:top w:val="single" w:sz="4" w:space="0" w:color="auto"/>
              <w:bottom w:val="single" w:sz="4" w:space="0" w:color="auto"/>
            </w:tcBorders>
            <w:tcMar>
              <w:top w:w="57" w:type="dxa"/>
              <w:bottom w:w="57" w:type="dxa"/>
            </w:tcMar>
          </w:tcPr>
          <w:p w:rsidR="00EC4643" w:rsidRPr="00763127" w:rsidRDefault="00EC4643" w:rsidP="00EC4643">
            <w:pPr>
              <w:spacing w:line="240" w:lineRule="auto"/>
              <w:ind w:left="284" w:hanging="284"/>
              <w:rPr>
                <w:sz w:val="16"/>
              </w:rPr>
            </w:pPr>
            <w:r w:rsidRPr="00763127">
              <w:rPr>
                <w:sz w:val="16"/>
              </w:rPr>
              <w:t>3.</w:t>
            </w:r>
            <w:r w:rsidRPr="00763127">
              <w:rPr>
                <w:sz w:val="16"/>
              </w:rPr>
              <w:tab/>
            </w:r>
            <w:r>
              <w:rPr>
                <w:sz w:val="16"/>
              </w:rPr>
              <w:t>Assistentie facility en beveiliging</w:t>
            </w:r>
          </w:p>
          <w:p w:rsidR="00EC4643" w:rsidRPr="00763127" w:rsidRDefault="00EC4643" w:rsidP="00EC4643">
            <w:pPr>
              <w:spacing w:line="240" w:lineRule="auto"/>
              <w:ind w:left="284" w:hanging="284"/>
              <w:rPr>
                <w:sz w:val="16"/>
              </w:rPr>
            </w:pPr>
          </w:p>
        </w:tc>
        <w:tc>
          <w:tcPr>
            <w:tcW w:w="4556" w:type="dxa"/>
            <w:gridSpan w:val="2"/>
            <w:tcBorders>
              <w:top w:val="single" w:sz="4" w:space="0" w:color="auto"/>
              <w:bottom w:val="single" w:sz="4" w:space="0" w:color="auto"/>
            </w:tcBorders>
            <w:tcMar>
              <w:top w:w="57" w:type="dxa"/>
              <w:bottom w:w="57" w:type="dxa"/>
            </w:tcMar>
          </w:tcPr>
          <w:p w:rsidR="00EC4643" w:rsidRPr="00F429AB" w:rsidRDefault="00EC4643" w:rsidP="00EC4643">
            <w:pPr>
              <w:spacing w:line="240" w:lineRule="auto"/>
              <w:ind w:left="284" w:hanging="284"/>
              <w:rPr>
                <w:sz w:val="16"/>
              </w:rPr>
            </w:pPr>
            <w:r w:rsidRPr="00F429AB">
              <w:rPr>
                <w:sz w:val="16"/>
              </w:rPr>
              <w:t>-</w:t>
            </w:r>
            <w:r w:rsidRPr="00F429AB">
              <w:rPr>
                <w:sz w:val="16"/>
              </w:rPr>
              <w:tab/>
              <w:t>assisteren van de huishoudelijke dienst bij hun werkzaamheden;</w:t>
            </w:r>
          </w:p>
          <w:p w:rsidR="00EC4643" w:rsidRPr="002265EB" w:rsidRDefault="00EC4643" w:rsidP="00EC4643">
            <w:pPr>
              <w:spacing w:line="240" w:lineRule="auto"/>
              <w:ind w:left="284" w:hanging="284"/>
              <w:rPr>
                <w:sz w:val="16"/>
              </w:rPr>
            </w:pPr>
            <w:r w:rsidRPr="00F429AB">
              <w:rPr>
                <w:sz w:val="16"/>
              </w:rPr>
              <w:t>-</w:t>
            </w:r>
            <w:r w:rsidRPr="00F429AB">
              <w:rPr>
                <w:sz w:val="16"/>
              </w:rPr>
              <w:tab/>
            </w:r>
            <w:r w:rsidRPr="00DF282E">
              <w:rPr>
                <w:sz w:val="16"/>
              </w:rPr>
              <w:t>toezien (bij de werkzaamheden in de hal) op binnen</w:t>
            </w:r>
            <w:r>
              <w:rPr>
                <w:sz w:val="16"/>
              </w:rPr>
              <w:softHyphen/>
              <w:t>komst van niet-</w:t>
            </w:r>
            <w:r w:rsidRPr="00DF282E">
              <w:rPr>
                <w:sz w:val="16"/>
              </w:rPr>
              <w:t xml:space="preserve">passende/ongewenste bezoekers </w:t>
            </w:r>
            <w:r>
              <w:rPr>
                <w:sz w:val="16"/>
              </w:rPr>
              <w:t xml:space="preserve">en zo nodig waarschuwen van de </w:t>
            </w:r>
            <w:r w:rsidRPr="00DF282E">
              <w:rPr>
                <w:sz w:val="16"/>
              </w:rPr>
              <w:t>beveiliging.</w:t>
            </w:r>
          </w:p>
        </w:tc>
        <w:tc>
          <w:tcPr>
            <w:tcW w:w="2902" w:type="dxa"/>
            <w:tcBorders>
              <w:top w:val="single" w:sz="4" w:space="0" w:color="auto"/>
              <w:bottom w:val="single" w:sz="4" w:space="0" w:color="auto"/>
            </w:tcBorders>
            <w:tcMar>
              <w:top w:w="57" w:type="dxa"/>
              <w:bottom w:w="57" w:type="dxa"/>
            </w:tcMar>
          </w:tcPr>
          <w:p w:rsidR="00EC4643" w:rsidRDefault="00EC4643" w:rsidP="00EC4643">
            <w:pPr>
              <w:spacing w:line="240" w:lineRule="auto"/>
              <w:ind w:left="284" w:hanging="284"/>
              <w:rPr>
                <w:sz w:val="16"/>
              </w:rPr>
            </w:pPr>
            <w:r w:rsidRPr="00561B81">
              <w:rPr>
                <w:sz w:val="16"/>
              </w:rPr>
              <w:t>-</w:t>
            </w:r>
            <w:r w:rsidRPr="00561B81">
              <w:rPr>
                <w:sz w:val="16"/>
              </w:rPr>
              <w:tab/>
            </w:r>
            <w:r>
              <w:rPr>
                <w:sz w:val="16"/>
              </w:rPr>
              <w:t>tevredenheid huishoudelijke dienst;</w:t>
            </w:r>
          </w:p>
          <w:p w:rsidR="00EC4643" w:rsidRDefault="00EC4643" w:rsidP="00EC4643">
            <w:pPr>
              <w:spacing w:line="240" w:lineRule="auto"/>
              <w:ind w:left="284" w:hanging="284"/>
              <w:rPr>
                <w:sz w:val="16"/>
              </w:rPr>
            </w:pPr>
            <w:r>
              <w:rPr>
                <w:sz w:val="16"/>
              </w:rPr>
              <w:t>-</w:t>
            </w:r>
            <w:r>
              <w:rPr>
                <w:sz w:val="16"/>
              </w:rPr>
              <w:tab/>
              <w:t>tijdige inschakeling beveiliging.</w:t>
            </w:r>
          </w:p>
          <w:p w:rsidR="00EC4643" w:rsidRPr="00763127" w:rsidRDefault="00EC4643" w:rsidP="00EC4643">
            <w:pPr>
              <w:spacing w:line="240" w:lineRule="auto"/>
              <w:ind w:left="284" w:hanging="284"/>
              <w:rPr>
                <w:sz w:val="16"/>
              </w:rPr>
            </w:pPr>
          </w:p>
        </w:tc>
      </w:tr>
      <w:tr w:rsidR="00EC4643" w:rsidRPr="000C3278">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tcPr>
          <w:p w:rsidR="00EC4643" w:rsidRPr="000C3278" w:rsidRDefault="00EC4643" w:rsidP="00EC4643">
            <w:pPr>
              <w:spacing w:after="60" w:line="240" w:lineRule="auto"/>
              <w:rPr>
                <w:b/>
                <w:i/>
                <w:color w:val="B80526"/>
                <w:sz w:val="16"/>
              </w:rPr>
            </w:pPr>
            <w:r w:rsidRPr="000C3278">
              <w:rPr>
                <w:b/>
                <w:i/>
                <w:color w:val="B80526"/>
                <w:sz w:val="16"/>
              </w:rPr>
              <w:t>Bezwarende omstandigheden</w:t>
            </w:r>
          </w:p>
          <w:p w:rsidR="00EC4643" w:rsidRPr="000C3278" w:rsidRDefault="00EC4643" w:rsidP="00EC4643">
            <w:pPr>
              <w:spacing w:line="240" w:lineRule="auto"/>
              <w:ind w:left="212" w:hanging="141"/>
              <w:rPr>
                <w:color w:val="B80526"/>
                <w:sz w:val="16"/>
              </w:rPr>
            </w:pPr>
          </w:p>
        </w:tc>
      </w:tr>
      <w:tr w:rsidR="00EC4643" w:rsidRPr="000C3278">
        <w:tc>
          <w:tcPr>
            <w:tcW w:w="9639" w:type="dxa"/>
            <w:gridSpan w:val="4"/>
            <w:tcBorders>
              <w:top w:val="single" w:sz="4" w:space="0" w:color="auto"/>
              <w:bottom w:val="single" w:sz="4" w:space="0" w:color="auto"/>
            </w:tcBorders>
            <w:tcMar>
              <w:top w:w="57" w:type="dxa"/>
              <w:bottom w:w="57" w:type="dxa"/>
            </w:tcMar>
          </w:tcPr>
          <w:p w:rsidR="00EC4643" w:rsidRPr="00DF282E" w:rsidRDefault="00EC4643" w:rsidP="00EC4643">
            <w:pPr>
              <w:spacing w:line="240" w:lineRule="auto"/>
              <w:ind w:left="284" w:hanging="284"/>
              <w:rPr>
                <w:sz w:val="16"/>
              </w:rPr>
            </w:pPr>
            <w:r w:rsidRPr="00AE0525">
              <w:rPr>
                <w:sz w:val="16"/>
              </w:rPr>
              <w:t>-</w:t>
            </w:r>
            <w:r w:rsidRPr="00AE0525">
              <w:rPr>
                <w:sz w:val="16"/>
              </w:rPr>
              <w:tab/>
              <w:t>K</w:t>
            </w:r>
            <w:r w:rsidRPr="00DF282E">
              <w:rPr>
                <w:sz w:val="16"/>
              </w:rPr>
              <w:t xml:space="preserve">rachtsinspanning bij het tillen/verplaatsen van bagage. </w:t>
            </w:r>
          </w:p>
          <w:p w:rsidR="00EC4643" w:rsidRPr="00DF282E" w:rsidRDefault="00EC4643" w:rsidP="00EC4643">
            <w:pPr>
              <w:spacing w:line="240" w:lineRule="auto"/>
              <w:ind w:left="284" w:hanging="284"/>
              <w:rPr>
                <w:sz w:val="16"/>
              </w:rPr>
            </w:pPr>
            <w:r w:rsidRPr="00DF282E">
              <w:rPr>
                <w:sz w:val="16"/>
              </w:rPr>
              <w:t>-</w:t>
            </w:r>
            <w:r w:rsidRPr="00DF282E">
              <w:rPr>
                <w:sz w:val="16"/>
              </w:rPr>
              <w:tab/>
              <w:t xml:space="preserve">Lopend en staand werken; soms eenzijdige belasting van armspieren. </w:t>
            </w:r>
          </w:p>
          <w:p w:rsidR="00EC4643" w:rsidRPr="000C3278" w:rsidRDefault="00EC4643" w:rsidP="00EC4643">
            <w:pPr>
              <w:spacing w:line="240" w:lineRule="auto"/>
              <w:ind w:left="284" w:hanging="284"/>
              <w:rPr>
                <w:sz w:val="16"/>
              </w:rPr>
            </w:pPr>
            <w:r w:rsidRPr="00DF282E">
              <w:rPr>
                <w:sz w:val="16"/>
              </w:rPr>
              <w:t>-</w:t>
            </w:r>
            <w:r w:rsidRPr="00DF282E">
              <w:rPr>
                <w:sz w:val="16"/>
              </w:rPr>
              <w:tab/>
              <w:t>Hinder van tocht en temperatuurwisselingen bij afwisselend binnen/buiten werken.</w:t>
            </w:r>
          </w:p>
        </w:tc>
      </w:tr>
      <w:tr w:rsidR="00EC4643" w:rsidRPr="000C3278">
        <w:tc>
          <w:tcPr>
            <w:tcW w:w="3009" w:type="dxa"/>
            <w:gridSpan w:val="2"/>
            <w:tcBorders>
              <w:top w:val="single" w:sz="4" w:space="0" w:color="auto"/>
            </w:tcBorders>
            <w:tcMar>
              <w:top w:w="57" w:type="dxa"/>
              <w:bottom w:w="57" w:type="dxa"/>
            </w:tcMar>
            <w:vAlign w:val="center"/>
          </w:tcPr>
          <w:p w:rsidR="00EC4643" w:rsidRPr="000C3278" w:rsidRDefault="00EC4643" w:rsidP="00EC4643">
            <w:pPr>
              <w:spacing w:line="240" w:lineRule="auto"/>
              <w:rPr>
                <w:sz w:val="16"/>
              </w:rPr>
            </w:pPr>
            <w:r w:rsidRPr="000C3278">
              <w:rPr>
                <w:sz w:val="16"/>
              </w:rPr>
              <w:t>Datum: maart 2011</w:t>
            </w:r>
          </w:p>
        </w:tc>
        <w:tc>
          <w:tcPr>
            <w:tcW w:w="6630" w:type="dxa"/>
            <w:gridSpan w:val="2"/>
            <w:tcBorders>
              <w:top w:val="single" w:sz="4" w:space="0" w:color="auto"/>
            </w:tcBorders>
            <w:tcMar>
              <w:top w:w="57" w:type="dxa"/>
              <w:bottom w:w="57" w:type="dxa"/>
            </w:tcMar>
            <w:vAlign w:val="center"/>
          </w:tcPr>
          <w:p w:rsidR="00EC4643" w:rsidRPr="000C3278" w:rsidRDefault="00EC4643" w:rsidP="00EC4643">
            <w:pPr>
              <w:spacing w:line="240" w:lineRule="auto"/>
              <w:rPr>
                <w:sz w:val="16"/>
              </w:rPr>
            </w:pPr>
            <w:r>
              <w:rPr>
                <w:sz w:val="16"/>
              </w:rPr>
              <w:t xml:space="preserve">Functiegroep: </w:t>
            </w:r>
            <w:r>
              <w:rPr>
                <w:sz w:val="16"/>
              </w:rPr>
              <w:tab/>
              <w:t>2</w:t>
            </w:r>
          </w:p>
          <w:p w:rsidR="00EC4643" w:rsidRPr="000C3278" w:rsidRDefault="00EC4643" w:rsidP="00EC4643">
            <w:pPr>
              <w:spacing w:line="240" w:lineRule="auto"/>
              <w:rPr>
                <w:sz w:val="16"/>
              </w:rPr>
            </w:pPr>
            <w:r>
              <w:rPr>
                <w:sz w:val="16"/>
              </w:rPr>
              <w:t xml:space="preserve">zie </w:t>
            </w:r>
            <w:r w:rsidRPr="00DB056D">
              <w:rPr>
                <w:sz w:val="16"/>
              </w:rPr>
              <w:t>IHM-</w:t>
            </w:r>
            <w:r>
              <w:rPr>
                <w:sz w:val="16"/>
              </w:rPr>
              <w:t>bijlage voor functiegroep 1</w:t>
            </w:r>
            <w:r w:rsidRPr="000C3278">
              <w:rPr>
                <w:sz w:val="16"/>
              </w:rPr>
              <w:t xml:space="preserve"> en </w:t>
            </w:r>
            <w:r>
              <w:rPr>
                <w:sz w:val="16"/>
              </w:rPr>
              <w:t>3</w:t>
            </w:r>
            <w:r w:rsidRPr="000C3278">
              <w:rPr>
                <w:sz w:val="16"/>
              </w:rPr>
              <w:t>.</w:t>
            </w:r>
          </w:p>
        </w:tc>
      </w:tr>
    </w:tbl>
    <w:p w:rsidR="00EC4643" w:rsidRPr="000C3278" w:rsidRDefault="00EC4643" w:rsidP="00EC4643">
      <w:pPr>
        <w:spacing w:line="240" w:lineRule="auto"/>
        <w:jc w:val="center"/>
        <w:rPr>
          <w:i/>
          <w:sz w:val="16"/>
        </w:rPr>
      </w:pPr>
      <w:r w:rsidRPr="000C3278">
        <w:rPr>
          <w:i/>
          <w:sz w:val="16"/>
        </w:rPr>
        <w:t>NB: Het functieniveau is uitsluitend gebaseerd op het functieprofiel</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9639"/>
      </w:tblGrid>
      <w:tr w:rsidR="00EC4643" w:rsidRPr="000C3278">
        <w:trPr>
          <w:trHeight w:val="284"/>
        </w:trPr>
        <w:tc>
          <w:tcPr>
            <w:tcW w:w="9639" w:type="dxa"/>
            <w:shd w:val="clear" w:color="auto" w:fill="B80526"/>
            <w:tcMar>
              <w:top w:w="28" w:type="dxa"/>
              <w:bottom w:w="28" w:type="dxa"/>
            </w:tcMar>
            <w:vAlign w:val="center"/>
          </w:tcPr>
          <w:p w:rsidR="00EC4643" w:rsidRPr="000C3278" w:rsidRDefault="00EC4643" w:rsidP="00EC4643">
            <w:pPr>
              <w:pageBreakBefore/>
              <w:spacing w:line="240" w:lineRule="auto"/>
              <w:rPr>
                <w:b/>
                <w:color w:val="FFFFFF"/>
                <w:sz w:val="18"/>
              </w:rPr>
            </w:pPr>
            <w:r w:rsidRPr="000C3278">
              <w:rPr>
                <w:i/>
                <w:sz w:val="18"/>
              </w:rPr>
              <w:lastRenderedPageBreak/>
              <w:br w:type="page"/>
            </w:r>
            <w:r w:rsidRPr="000C3278">
              <w:rPr>
                <w:i/>
                <w:sz w:val="18"/>
              </w:rPr>
              <w:br w:type="page"/>
            </w:r>
            <w:r w:rsidRPr="000C3278">
              <w:rPr>
                <w:i/>
                <w:sz w:val="18"/>
              </w:rPr>
              <w:br w:type="page"/>
            </w:r>
            <w:r w:rsidRPr="000C3278">
              <w:rPr>
                <w:b/>
                <w:color w:val="FFFFFF"/>
                <w:sz w:val="18"/>
              </w:rPr>
              <w:t>COMPETENTIEPROFIEL</w:t>
            </w:r>
          </w:p>
        </w:tc>
      </w:tr>
      <w:tr w:rsidR="00EC4643" w:rsidRPr="00371437">
        <w:tc>
          <w:tcPr>
            <w:tcW w:w="9639" w:type="dxa"/>
          </w:tcPr>
          <w:p w:rsidR="00EC4643" w:rsidRPr="000C3278" w:rsidRDefault="00EC4643" w:rsidP="00EC4643">
            <w:pPr>
              <w:spacing w:before="60" w:after="60" w:line="240" w:lineRule="auto"/>
              <w:rPr>
                <w:b/>
                <w:i/>
                <w:color w:val="B80526"/>
                <w:sz w:val="16"/>
              </w:rPr>
            </w:pPr>
            <w:r w:rsidRPr="000C3278">
              <w:rPr>
                <w:b/>
                <w:i/>
                <w:color w:val="B80526"/>
                <w:sz w:val="16"/>
              </w:rPr>
              <w:t>Kennis en betekenisvolle vaardigheden</w:t>
            </w:r>
          </w:p>
          <w:p w:rsidR="00EC4643" w:rsidRDefault="00EC4643" w:rsidP="00EC4643">
            <w:pPr>
              <w:spacing w:line="240" w:lineRule="auto"/>
              <w:ind w:left="284" w:hanging="284"/>
              <w:rPr>
                <w:sz w:val="16"/>
              </w:rPr>
            </w:pPr>
            <w:r>
              <w:rPr>
                <w:sz w:val="16"/>
              </w:rPr>
              <w:t>-</w:t>
            </w:r>
            <w:r>
              <w:rPr>
                <w:sz w:val="16"/>
              </w:rPr>
              <w:tab/>
              <w:t>MBO niveau 1 - 2 werk- en denkniveau</w:t>
            </w:r>
          </w:p>
          <w:p w:rsidR="00EC4643" w:rsidRPr="00784BA6" w:rsidRDefault="00EC4643" w:rsidP="00EC4643">
            <w:pPr>
              <w:spacing w:line="240" w:lineRule="auto"/>
              <w:ind w:left="284" w:hanging="284"/>
              <w:rPr>
                <w:sz w:val="16"/>
              </w:rPr>
            </w:pPr>
            <w:r w:rsidRPr="00784BA6">
              <w:rPr>
                <w:sz w:val="16"/>
              </w:rPr>
              <w:t>-</w:t>
            </w:r>
            <w:r w:rsidRPr="00784BA6">
              <w:rPr>
                <w:sz w:val="16"/>
              </w:rPr>
              <w:tab/>
              <w:t>kennis van bedrijfsspecifieke voorschiften;</w:t>
            </w:r>
          </w:p>
          <w:p w:rsidR="00EC4643" w:rsidRPr="00784BA6" w:rsidRDefault="00EC4643" w:rsidP="00EC4643">
            <w:pPr>
              <w:spacing w:line="240" w:lineRule="auto"/>
              <w:ind w:left="284" w:hanging="284"/>
              <w:rPr>
                <w:sz w:val="16"/>
              </w:rPr>
            </w:pPr>
            <w:r w:rsidRPr="00784BA6">
              <w:rPr>
                <w:sz w:val="16"/>
              </w:rPr>
              <w:t>-</w:t>
            </w:r>
            <w:r w:rsidRPr="00784BA6">
              <w:rPr>
                <w:sz w:val="16"/>
              </w:rPr>
              <w:tab/>
              <w:t>in bezit van rijbewijs B;</w:t>
            </w:r>
          </w:p>
          <w:p w:rsidR="00EC4643" w:rsidRPr="00784BA6" w:rsidRDefault="00EC4643" w:rsidP="00EC4643">
            <w:pPr>
              <w:spacing w:line="240" w:lineRule="auto"/>
              <w:ind w:left="284" w:hanging="284"/>
              <w:rPr>
                <w:sz w:val="16"/>
              </w:rPr>
            </w:pPr>
            <w:r w:rsidRPr="00784BA6">
              <w:rPr>
                <w:sz w:val="16"/>
              </w:rPr>
              <w:t>-</w:t>
            </w:r>
            <w:r w:rsidRPr="00784BA6">
              <w:rPr>
                <w:sz w:val="16"/>
              </w:rPr>
              <w:tab/>
              <w:t>kennis van tiltechnieken.</w:t>
            </w:r>
          </w:p>
          <w:p w:rsidR="00EC4643" w:rsidRPr="000C3278" w:rsidRDefault="00EC4643" w:rsidP="00EC4643">
            <w:pPr>
              <w:pBdr>
                <w:bottom w:val="single" w:sz="4" w:space="1" w:color="auto"/>
              </w:pBdr>
              <w:spacing w:line="240" w:lineRule="auto"/>
              <w:ind w:left="-142" w:right="-108"/>
              <w:rPr>
                <w:color w:val="262626"/>
                <w:sz w:val="16"/>
              </w:rPr>
            </w:pPr>
          </w:p>
          <w:p w:rsidR="00EC4643" w:rsidRPr="000C3278" w:rsidRDefault="00EC4643" w:rsidP="00EC4643">
            <w:pPr>
              <w:spacing w:before="60" w:after="60" w:line="240" w:lineRule="auto"/>
              <w:rPr>
                <w:b/>
                <w:i/>
                <w:color w:val="B80526"/>
                <w:sz w:val="16"/>
              </w:rPr>
            </w:pPr>
            <w:r w:rsidRPr="000C3278">
              <w:rPr>
                <w:b/>
                <w:i/>
                <w:color w:val="B80526"/>
                <w:sz w:val="16"/>
              </w:rPr>
              <w:t>Competenties / gedragsvoorbeelden</w:t>
            </w:r>
          </w:p>
          <w:p w:rsidR="00EC4643" w:rsidRPr="000C3278" w:rsidRDefault="00EC4643" w:rsidP="00EC4643">
            <w:pPr>
              <w:spacing w:line="240" w:lineRule="auto"/>
              <w:rPr>
                <w:b/>
                <w:i/>
                <w:color w:val="262626"/>
                <w:sz w:val="16"/>
              </w:rPr>
            </w:pPr>
          </w:p>
          <w:p w:rsidR="00EC4643" w:rsidRPr="000C3278" w:rsidRDefault="00EC4643" w:rsidP="00EC4643">
            <w:pPr>
              <w:spacing w:line="240" w:lineRule="auto"/>
              <w:rPr>
                <w:i/>
                <w:color w:val="262626"/>
                <w:sz w:val="16"/>
              </w:rPr>
            </w:pPr>
            <w:r w:rsidRPr="000C3278">
              <w:rPr>
                <w:i/>
                <w:color w:val="262626"/>
                <w:sz w:val="16"/>
              </w:rPr>
              <w:t>NB: De hieronder genoemde competenties en gedragsvoorbeelden zijn suggesties voor gewenst gedrag behorende bij een adequate uitoefening van de referentiefunctie. Evenals het functieprofiel is het aan te bevelen om het competentieprofiel aan te passen aan de van toepassing zijnde bedrijfssituatie. Gebruik hiervoor de competentiebibliotheek zoals opgenomen op de indelingswebsite en/of een ander competentiewoordenboek.</w:t>
            </w:r>
          </w:p>
          <w:p w:rsidR="00EC4643" w:rsidRPr="000C3278" w:rsidRDefault="00EC4643" w:rsidP="00EC4643">
            <w:pPr>
              <w:spacing w:line="240" w:lineRule="auto"/>
              <w:rPr>
                <w:i/>
                <w:color w:val="262626"/>
                <w:sz w:val="16"/>
              </w:rPr>
            </w:pPr>
          </w:p>
          <w:p w:rsidR="00EC4643" w:rsidRPr="00190F0E" w:rsidRDefault="00EC4643" w:rsidP="00EC4643">
            <w:pPr>
              <w:spacing w:line="240" w:lineRule="auto"/>
              <w:rPr>
                <w:i/>
                <w:sz w:val="16"/>
              </w:rPr>
            </w:pPr>
            <w:r w:rsidRPr="00190F0E">
              <w:rPr>
                <w:i/>
                <w:sz w:val="16"/>
              </w:rPr>
              <w:t>Doorzettingsvermogen:</w:t>
            </w:r>
          </w:p>
          <w:p w:rsidR="00EC4643" w:rsidRPr="00633269" w:rsidRDefault="00EC4643" w:rsidP="00EC4643">
            <w:pPr>
              <w:spacing w:line="240" w:lineRule="auto"/>
              <w:ind w:left="284" w:hanging="284"/>
              <w:rPr>
                <w:sz w:val="16"/>
              </w:rPr>
            </w:pPr>
            <w:r w:rsidRPr="00633269">
              <w:rPr>
                <w:sz w:val="16"/>
              </w:rPr>
              <w:t>-</w:t>
            </w:r>
            <w:r w:rsidRPr="00633269">
              <w:rPr>
                <w:sz w:val="16"/>
              </w:rPr>
              <w:tab/>
              <w:t>zet uit eigen beweging door bij beletsel en hindernissen</w:t>
            </w:r>
            <w:r>
              <w:rPr>
                <w:sz w:val="16"/>
              </w:rPr>
              <w:t>;</w:t>
            </w:r>
          </w:p>
          <w:p w:rsidR="00EC4643" w:rsidRPr="00633269" w:rsidRDefault="00EC4643" w:rsidP="00EC4643">
            <w:pPr>
              <w:spacing w:line="240" w:lineRule="auto"/>
              <w:ind w:left="284" w:hanging="284"/>
              <w:rPr>
                <w:sz w:val="16"/>
              </w:rPr>
            </w:pPr>
            <w:r w:rsidRPr="00633269">
              <w:rPr>
                <w:sz w:val="16"/>
              </w:rPr>
              <w:t>-</w:t>
            </w:r>
            <w:r w:rsidRPr="00633269">
              <w:rPr>
                <w:sz w:val="16"/>
              </w:rPr>
              <w:tab/>
              <w:t>heeft een lange adem</w:t>
            </w:r>
            <w:r>
              <w:rPr>
                <w:sz w:val="16"/>
              </w:rPr>
              <w:t>;</w:t>
            </w:r>
          </w:p>
          <w:p w:rsidR="00EC4643" w:rsidRPr="00633269" w:rsidRDefault="00EC4643" w:rsidP="00EC4643">
            <w:pPr>
              <w:spacing w:line="240" w:lineRule="auto"/>
              <w:ind w:left="284" w:hanging="284"/>
              <w:rPr>
                <w:sz w:val="16"/>
              </w:rPr>
            </w:pPr>
            <w:r w:rsidRPr="00633269">
              <w:rPr>
                <w:sz w:val="16"/>
              </w:rPr>
              <w:t>-</w:t>
            </w:r>
            <w:r w:rsidRPr="00633269">
              <w:rPr>
                <w:sz w:val="16"/>
              </w:rPr>
              <w:tab/>
              <w:t>houdt vol tot het doel bereikt is</w:t>
            </w:r>
            <w:r>
              <w:rPr>
                <w:sz w:val="16"/>
              </w:rPr>
              <w:t>.</w:t>
            </w:r>
          </w:p>
          <w:p w:rsidR="00EC4643" w:rsidRPr="00DC5C35" w:rsidRDefault="00EC4643" w:rsidP="00EC4643">
            <w:pPr>
              <w:spacing w:line="240" w:lineRule="auto"/>
              <w:rPr>
                <w:i/>
                <w:color w:val="auto"/>
                <w:sz w:val="16"/>
              </w:rPr>
            </w:pPr>
          </w:p>
          <w:p w:rsidR="00EC4643" w:rsidRPr="00DC5C35" w:rsidRDefault="00EC4643" w:rsidP="00EC4643">
            <w:pPr>
              <w:spacing w:line="240" w:lineRule="auto"/>
              <w:rPr>
                <w:i/>
                <w:color w:val="auto"/>
                <w:sz w:val="16"/>
              </w:rPr>
            </w:pPr>
            <w:r w:rsidRPr="00DC5C35">
              <w:rPr>
                <w:i/>
                <w:color w:val="auto"/>
                <w:sz w:val="16"/>
              </w:rPr>
              <w:t>Gastgerichtheid</w:t>
            </w:r>
            <w:r>
              <w:rPr>
                <w:i/>
                <w:color w:val="auto"/>
                <w:sz w:val="16"/>
              </w:rPr>
              <w:t>:</w:t>
            </w:r>
          </w:p>
          <w:p w:rsidR="00EC4643" w:rsidRPr="00603DE5" w:rsidRDefault="00EC4643" w:rsidP="00EC4643">
            <w:pPr>
              <w:spacing w:line="240" w:lineRule="auto"/>
              <w:ind w:left="284" w:hanging="284"/>
              <w:rPr>
                <w:sz w:val="16"/>
              </w:rPr>
            </w:pPr>
            <w:r w:rsidRPr="00603DE5">
              <w:rPr>
                <w:sz w:val="16"/>
              </w:rPr>
              <w:t>-</w:t>
            </w:r>
            <w:r w:rsidRPr="00603DE5">
              <w:rPr>
                <w:sz w:val="16"/>
              </w:rPr>
              <w:tab/>
              <w:t>is hoffelijk, voorkomend en welgemanierd naar anderen</w:t>
            </w:r>
            <w:r>
              <w:rPr>
                <w:sz w:val="16"/>
              </w:rPr>
              <w:t>;</w:t>
            </w:r>
          </w:p>
          <w:p w:rsidR="00EC4643" w:rsidRPr="00603DE5" w:rsidRDefault="00EC4643" w:rsidP="00EC4643">
            <w:pPr>
              <w:spacing w:line="240" w:lineRule="auto"/>
              <w:ind w:left="284" w:hanging="284"/>
              <w:rPr>
                <w:sz w:val="16"/>
              </w:rPr>
            </w:pPr>
            <w:r w:rsidRPr="00603DE5">
              <w:rPr>
                <w:sz w:val="16"/>
              </w:rPr>
              <w:t>-</w:t>
            </w:r>
            <w:r w:rsidRPr="00603DE5">
              <w:rPr>
                <w:sz w:val="16"/>
              </w:rPr>
              <w:tab/>
              <w:t>vermijdt uitspraken als ‘nee, dat kan niet’ of ‘het is druk’ zonder uitleg</w:t>
            </w:r>
            <w:r>
              <w:rPr>
                <w:sz w:val="16"/>
              </w:rPr>
              <w:t>;</w:t>
            </w:r>
          </w:p>
          <w:p w:rsidR="00EC4643" w:rsidRPr="00603DE5" w:rsidRDefault="00EC4643" w:rsidP="00EC4643">
            <w:pPr>
              <w:spacing w:line="240" w:lineRule="auto"/>
              <w:ind w:left="284" w:hanging="284"/>
              <w:rPr>
                <w:sz w:val="16"/>
              </w:rPr>
            </w:pPr>
            <w:r w:rsidRPr="00603DE5">
              <w:rPr>
                <w:sz w:val="16"/>
              </w:rPr>
              <w:t>-</w:t>
            </w:r>
            <w:r w:rsidRPr="00603DE5">
              <w:rPr>
                <w:sz w:val="16"/>
              </w:rPr>
              <w:tab/>
              <w:t>biedt ook ongevraagd extra service</w:t>
            </w:r>
            <w:r>
              <w:rPr>
                <w:sz w:val="16"/>
              </w:rPr>
              <w:t>;</w:t>
            </w:r>
          </w:p>
          <w:p w:rsidR="00EC4643" w:rsidRPr="00603DE5" w:rsidRDefault="00EC4643" w:rsidP="00EC4643">
            <w:pPr>
              <w:spacing w:line="240" w:lineRule="auto"/>
              <w:ind w:left="284" w:hanging="284"/>
              <w:rPr>
                <w:sz w:val="16"/>
              </w:rPr>
            </w:pPr>
            <w:r w:rsidRPr="00603DE5">
              <w:rPr>
                <w:sz w:val="16"/>
              </w:rPr>
              <w:t>-</w:t>
            </w:r>
            <w:r w:rsidRPr="00603DE5">
              <w:rPr>
                <w:sz w:val="16"/>
              </w:rPr>
              <w:tab/>
              <w:t>onderzoekt hoe gasten adequaat en optimaal te helpen</w:t>
            </w:r>
            <w:r>
              <w:rPr>
                <w:sz w:val="16"/>
              </w:rPr>
              <w:t>.</w:t>
            </w:r>
          </w:p>
          <w:p w:rsidR="00EC4643" w:rsidRPr="005760FB" w:rsidRDefault="00EC4643" w:rsidP="00EC4643">
            <w:pPr>
              <w:spacing w:line="240" w:lineRule="auto"/>
              <w:ind w:left="284" w:hanging="284"/>
              <w:rPr>
                <w:sz w:val="16"/>
              </w:rPr>
            </w:pPr>
          </w:p>
          <w:p w:rsidR="00EC4643" w:rsidRPr="00190F0E" w:rsidRDefault="00EC4643" w:rsidP="00EC4643">
            <w:pPr>
              <w:spacing w:line="240" w:lineRule="auto"/>
              <w:rPr>
                <w:i/>
                <w:sz w:val="16"/>
              </w:rPr>
            </w:pPr>
            <w:r w:rsidRPr="00190F0E">
              <w:rPr>
                <w:i/>
                <w:sz w:val="16"/>
              </w:rPr>
              <w:t>Inzet tonen:</w:t>
            </w:r>
          </w:p>
          <w:p w:rsidR="00EC4643" w:rsidRPr="00633269" w:rsidRDefault="00EC4643" w:rsidP="00EC4643">
            <w:pPr>
              <w:spacing w:line="240" w:lineRule="auto"/>
              <w:ind w:left="284" w:hanging="284"/>
              <w:rPr>
                <w:sz w:val="16"/>
              </w:rPr>
            </w:pPr>
            <w:r w:rsidRPr="00633269">
              <w:rPr>
                <w:sz w:val="16"/>
              </w:rPr>
              <w:t>-</w:t>
            </w:r>
            <w:r w:rsidRPr="00633269">
              <w:rPr>
                <w:sz w:val="16"/>
              </w:rPr>
              <w:tab/>
              <w:t>is bereid om alles aan te pakken</w:t>
            </w:r>
            <w:r>
              <w:rPr>
                <w:sz w:val="16"/>
              </w:rPr>
              <w:t>;</w:t>
            </w:r>
          </w:p>
          <w:p w:rsidR="00EC4643" w:rsidRPr="00633269" w:rsidRDefault="00EC4643" w:rsidP="00EC4643">
            <w:pPr>
              <w:spacing w:line="240" w:lineRule="auto"/>
              <w:ind w:left="284" w:hanging="284"/>
              <w:rPr>
                <w:sz w:val="16"/>
              </w:rPr>
            </w:pPr>
            <w:r w:rsidRPr="00633269">
              <w:rPr>
                <w:sz w:val="16"/>
              </w:rPr>
              <w:t>-</w:t>
            </w:r>
            <w:r w:rsidRPr="00633269">
              <w:rPr>
                <w:sz w:val="16"/>
              </w:rPr>
              <w:tab/>
              <w:t>is niet tevreden met een gemiddelde prestatie</w:t>
            </w:r>
            <w:r>
              <w:rPr>
                <w:sz w:val="16"/>
              </w:rPr>
              <w:t>;</w:t>
            </w:r>
          </w:p>
          <w:p w:rsidR="00EC4643" w:rsidRPr="00633269" w:rsidRDefault="00EC4643" w:rsidP="00EC4643">
            <w:pPr>
              <w:spacing w:line="240" w:lineRule="auto"/>
              <w:ind w:left="284" w:hanging="284"/>
              <w:rPr>
                <w:sz w:val="16"/>
              </w:rPr>
            </w:pPr>
            <w:r w:rsidRPr="00633269">
              <w:rPr>
                <w:sz w:val="16"/>
              </w:rPr>
              <w:t>-</w:t>
            </w:r>
            <w:r w:rsidRPr="00633269">
              <w:rPr>
                <w:sz w:val="16"/>
              </w:rPr>
              <w:tab/>
              <w:t>stopt pas als het werk klaar is</w:t>
            </w:r>
            <w:r>
              <w:rPr>
                <w:sz w:val="16"/>
              </w:rPr>
              <w:t>;</w:t>
            </w:r>
          </w:p>
          <w:p w:rsidR="00EC4643" w:rsidRPr="00633269" w:rsidRDefault="00EC4643" w:rsidP="00EC4643">
            <w:pPr>
              <w:spacing w:line="240" w:lineRule="auto"/>
              <w:ind w:left="284" w:hanging="284"/>
              <w:rPr>
                <w:sz w:val="16"/>
              </w:rPr>
            </w:pPr>
            <w:r w:rsidRPr="00633269">
              <w:rPr>
                <w:sz w:val="16"/>
              </w:rPr>
              <w:t>-</w:t>
            </w:r>
            <w:r w:rsidRPr="00633269">
              <w:rPr>
                <w:sz w:val="16"/>
              </w:rPr>
              <w:tab/>
              <w:t>neemt verantwoordelijkheid voor het eigen werk</w:t>
            </w:r>
            <w:r>
              <w:rPr>
                <w:sz w:val="16"/>
              </w:rPr>
              <w:t>.</w:t>
            </w:r>
          </w:p>
          <w:p w:rsidR="00EC4643" w:rsidRPr="005760FB" w:rsidRDefault="00EC4643" w:rsidP="00EC4643">
            <w:pPr>
              <w:spacing w:line="240" w:lineRule="auto"/>
              <w:ind w:left="284" w:hanging="284"/>
              <w:rPr>
                <w:sz w:val="16"/>
              </w:rPr>
            </w:pPr>
          </w:p>
          <w:p w:rsidR="00EC4643" w:rsidRPr="00190F0E" w:rsidRDefault="00EC4643" w:rsidP="00EC4643">
            <w:pPr>
              <w:spacing w:line="240" w:lineRule="auto"/>
              <w:rPr>
                <w:i/>
                <w:sz w:val="16"/>
              </w:rPr>
            </w:pPr>
            <w:r w:rsidRPr="00190F0E">
              <w:rPr>
                <w:i/>
                <w:sz w:val="16"/>
              </w:rPr>
              <w:t>Representatief:</w:t>
            </w:r>
          </w:p>
          <w:p w:rsidR="00EC4643" w:rsidRPr="00633269" w:rsidRDefault="00EC4643" w:rsidP="00EC4643">
            <w:pPr>
              <w:spacing w:line="240" w:lineRule="auto"/>
              <w:ind w:left="284" w:hanging="284"/>
              <w:rPr>
                <w:sz w:val="16"/>
              </w:rPr>
            </w:pPr>
            <w:r w:rsidRPr="00633269">
              <w:rPr>
                <w:sz w:val="16"/>
              </w:rPr>
              <w:t>-</w:t>
            </w:r>
            <w:r w:rsidRPr="00633269">
              <w:rPr>
                <w:sz w:val="16"/>
              </w:rPr>
              <w:tab/>
              <w:t>presenteert zich naar gasten/externen in lijn met het imago van het bedrijf</w:t>
            </w:r>
            <w:r>
              <w:rPr>
                <w:sz w:val="16"/>
              </w:rPr>
              <w:t>;</w:t>
            </w:r>
          </w:p>
          <w:p w:rsidR="00EC4643" w:rsidRPr="00633269" w:rsidRDefault="00EC4643" w:rsidP="00EC4643">
            <w:pPr>
              <w:spacing w:line="240" w:lineRule="auto"/>
              <w:ind w:left="284" w:hanging="284"/>
              <w:rPr>
                <w:sz w:val="16"/>
              </w:rPr>
            </w:pPr>
            <w:r w:rsidRPr="00633269">
              <w:rPr>
                <w:sz w:val="16"/>
              </w:rPr>
              <w:t>-</w:t>
            </w:r>
            <w:r w:rsidRPr="00633269">
              <w:rPr>
                <w:sz w:val="16"/>
              </w:rPr>
              <w:tab/>
              <w:t>komt goed over bij anderen</w:t>
            </w:r>
            <w:r>
              <w:rPr>
                <w:sz w:val="16"/>
              </w:rPr>
              <w:t>;</w:t>
            </w:r>
          </w:p>
          <w:p w:rsidR="00EC4643" w:rsidRDefault="00EC4643" w:rsidP="00EC4643">
            <w:pPr>
              <w:spacing w:line="240" w:lineRule="auto"/>
              <w:ind w:left="284" w:hanging="284"/>
              <w:rPr>
                <w:sz w:val="16"/>
              </w:rPr>
            </w:pPr>
            <w:r w:rsidRPr="00633269">
              <w:rPr>
                <w:sz w:val="16"/>
              </w:rPr>
              <w:t>-</w:t>
            </w:r>
            <w:r w:rsidRPr="00633269">
              <w:rPr>
                <w:sz w:val="16"/>
              </w:rPr>
              <w:tab/>
              <w:t>streeft het handelen volgens de goede manieren altijd na</w:t>
            </w:r>
            <w:r>
              <w:rPr>
                <w:sz w:val="16"/>
              </w:rPr>
              <w:t>.</w:t>
            </w:r>
          </w:p>
          <w:p w:rsidR="00EC4643" w:rsidRPr="00371437" w:rsidRDefault="00EC4643" w:rsidP="00EC4643">
            <w:pPr>
              <w:spacing w:line="240" w:lineRule="auto"/>
              <w:ind w:left="284" w:hanging="284"/>
            </w:pPr>
          </w:p>
        </w:tc>
      </w:tr>
    </w:tbl>
    <w:p w:rsidR="00EC4643" w:rsidRPr="000C3278" w:rsidRDefault="00EC4643" w:rsidP="00EC4643">
      <w:pPr>
        <w:spacing w:line="240" w:lineRule="auto"/>
        <w:jc w:val="center"/>
        <w:rPr>
          <w:i/>
          <w:sz w:val="16"/>
        </w:rPr>
      </w:pPr>
    </w:p>
    <w:sectPr w:rsidR="00EC4643" w:rsidRPr="000C3278" w:rsidSect="00EC4643">
      <w:headerReference w:type="even" r:id="rId7"/>
      <w:headerReference w:type="default" r:id="rId8"/>
      <w:footerReference w:type="even" r:id="rId9"/>
      <w:footerReference w:type="default" r:id="rId10"/>
      <w:headerReference w:type="first" r:id="rId11"/>
      <w:footerReference w:type="first" r:id="rId12"/>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1D4" w:rsidRDefault="004B5829" w:rsidP="001073D2">
      <w:pPr>
        <w:spacing w:line="240" w:lineRule="auto"/>
      </w:pPr>
      <w:r>
        <w:separator/>
      </w:r>
    </w:p>
  </w:endnote>
  <w:endnote w:type="continuationSeparator" w:id="0">
    <w:p w:rsidR="008211D4" w:rsidRDefault="004B5829" w:rsidP="00107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C04" w:rsidRDefault="00BF7C0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643" w:rsidRPr="002C1205" w:rsidRDefault="00EC4643" w:rsidP="00EC4643">
    <w:pPr>
      <w:pStyle w:val="Voettekst"/>
      <w:tabs>
        <w:tab w:val="clear" w:pos="4153"/>
        <w:tab w:val="clear" w:pos="8306"/>
        <w:tab w:val="right" w:pos="9639"/>
        <w:tab w:val="right" w:pos="15026"/>
      </w:tabs>
      <w:ind w:right="-434"/>
      <w:jc w:val="left"/>
      <w:rPr>
        <w:b/>
        <w:color w:val="262626"/>
        <w:sz w:val="16"/>
      </w:rPr>
    </w:pPr>
    <w:bookmarkStart w:id="0" w:name="_GoBack"/>
    <w:bookmarkEnd w:id="0"/>
    <w:r>
      <w:rPr>
        <w:color w:val="262626"/>
        <w:sz w:val="16"/>
      </w:rPr>
      <w:tab/>
    </w:r>
    <w:r w:rsidRPr="002C1205">
      <w:rPr>
        <w:color w:val="262626"/>
        <w:sz w:val="16"/>
      </w:rPr>
      <w:t xml:space="preserve"> </w:t>
    </w:r>
    <w:r w:rsidRPr="002C1205">
      <w:rPr>
        <w:rStyle w:val="Paginanummer"/>
        <w:color w:val="262626"/>
        <w:sz w:val="16"/>
      </w:rPr>
      <w:fldChar w:fldCharType="begin"/>
    </w:r>
    <w:r w:rsidRPr="002C1205">
      <w:rPr>
        <w:rStyle w:val="Paginanummer"/>
        <w:color w:val="262626"/>
        <w:sz w:val="16"/>
      </w:rPr>
      <w:instrText xml:space="preserve"> PAGE </w:instrText>
    </w:r>
    <w:r w:rsidRPr="002C1205">
      <w:rPr>
        <w:rStyle w:val="Paginanummer"/>
        <w:color w:val="262626"/>
        <w:sz w:val="16"/>
      </w:rPr>
      <w:fldChar w:fldCharType="separate"/>
    </w:r>
    <w:r w:rsidR="00BF7C04">
      <w:rPr>
        <w:rStyle w:val="Paginanummer"/>
        <w:noProof/>
        <w:color w:val="262626"/>
        <w:sz w:val="16"/>
      </w:rPr>
      <w:t>1</w:t>
    </w:r>
    <w:r w:rsidRPr="002C1205">
      <w:rPr>
        <w:rStyle w:val="Paginanummer"/>
        <w:color w:val="262626"/>
        <w:sz w:val="16"/>
      </w:rPr>
      <w:fldChar w:fldCharType="end"/>
    </w:r>
    <w:r w:rsidRPr="002C1205">
      <w:rPr>
        <w:rStyle w:val="Paginanummer"/>
        <w:color w:val="262626"/>
        <w:sz w:val="16"/>
      </w:rPr>
      <w:t xml:space="preserve"> van </w:t>
    </w:r>
    <w:r w:rsidRPr="002C1205">
      <w:rPr>
        <w:rStyle w:val="Paginanummer"/>
        <w:color w:val="262626"/>
        <w:sz w:val="16"/>
      </w:rPr>
      <w:fldChar w:fldCharType="begin"/>
    </w:r>
    <w:r w:rsidRPr="002C1205">
      <w:rPr>
        <w:rStyle w:val="Paginanummer"/>
        <w:color w:val="262626"/>
        <w:sz w:val="16"/>
      </w:rPr>
      <w:instrText xml:space="preserve"> NUMPAGES </w:instrText>
    </w:r>
    <w:r w:rsidRPr="002C1205">
      <w:rPr>
        <w:rStyle w:val="Paginanummer"/>
        <w:color w:val="262626"/>
        <w:sz w:val="16"/>
      </w:rPr>
      <w:fldChar w:fldCharType="separate"/>
    </w:r>
    <w:r w:rsidR="00BF7C04">
      <w:rPr>
        <w:rStyle w:val="Paginanummer"/>
        <w:noProof/>
        <w:color w:val="262626"/>
        <w:sz w:val="16"/>
      </w:rPr>
      <w:t>2</w:t>
    </w:r>
    <w:r w:rsidRPr="002C1205">
      <w:rPr>
        <w:rStyle w:val="Paginanummer"/>
        <w:color w:val="262626"/>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C04" w:rsidRDefault="00BF7C0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1D4" w:rsidRDefault="004B5829" w:rsidP="001073D2">
      <w:pPr>
        <w:spacing w:line="240" w:lineRule="auto"/>
      </w:pPr>
      <w:r>
        <w:separator/>
      </w:r>
    </w:p>
  </w:footnote>
  <w:footnote w:type="continuationSeparator" w:id="0">
    <w:p w:rsidR="008211D4" w:rsidRDefault="004B5829" w:rsidP="001073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C04" w:rsidRDefault="00BF7C0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643" w:rsidRPr="00B768A8" w:rsidRDefault="00EC4643" w:rsidP="00EC4643">
    <w:pPr>
      <w:pStyle w:val="Koptekst"/>
      <w:tabs>
        <w:tab w:val="clear" w:pos="4153"/>
        <w:tab w:val="clear" w:pos="8306"/>
        <w:tab w:val="center" w:pos="5245"/>
        <w:tab w:val="right" w:pos="9639"/>
      </w:tabs>
      <w:ind w:right="-292"/>
      <w:jc w:val="left"/>
      <w:rPr>
        <w:color w:val="262626"/>
      </w:rPr>
    </w:pPr>
    <w:r>
      <w:rPr>
        <w:color w:val="262626"/>
      </w:rPr>
      <w:t>Functiecategorie</w:t>
    </w:r>
    <w:r w:rsidRPr="00B768A8">
      <w:rPr>
        <w:color w:val="262626"/>
      </w:rPr>
      <w:t xml:space="preserve">: </w:t>
    </w:r>
    <w:r>
      <w:rPr>
        <w:color w:val="262626"/>
      </w:rPr>
      <w:t>Frontoffice</w:t>
    </w:r>
    <w:r w:rsidRPr="00B768A8">
      <w:rPr>
        <w:color w:val="262626"/>
      </w:rPr>
      <w:tab/>
    </w:r>
    <w:r>
      <w:rPr>
        <w:color w:val="262626"/>
      </w:rPr>
      <w:t>Bagagist</w:t>
    </w:r>
    <w:r>
      <w:rPr>
        <w:color w:val="262626"/>
        <w:lang w:eastAsia="nl-NL"/>
      </w:rPr>
      <w:tab/>
      <w:t>Functienummer: FO.2.II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C04" w:rsidRDefault="00BF7C0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2265EB"/>
    <w:rsid w:val="002265EB"/>
    <w:rsid w:val="004B5829"/>
    <w:rsid w:val="008211D4"/>
    <w:rsid w:val="00BF7C04"/>
    <w:rsid w:val="00EC4643"/>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ard">
    <w:name w:val="Normal"/>
    <w:qFormat/>
    <w:rsid w:val="00695FE4"/>
    <w:pPr>
      <w:spacing w:line="240" w:lineRule="atLeast"/>
    </w:pPr>
    <w:rPr>
      <w:rFonts w:ascii="Arial" w:hAnsi="Arial"/>
      <w:color w:val="333333"/>
      <w:lang w:eastAsia="en-US"/>
    </w:rPr>
  </w:style>
  <w:style w:type="paragraph" w:styleId="Kop1">
    <w:name w:val="heading 1"/>
    <w:basedOn w:val="Standaard"/>
    <w:next w:val="Standaard"/>
    <w:qFormat/>
    <w:pPr>
      <w:keepNext/>
      <w:outlineLvl w:val="0"/>
    </w:pPr>
    <w:rPr>
      <w:b/>
      <w:caps/>
      <w:kern w:val="28"/>
    </w:rPr>
  </w:style>
  <w:style w:type="paragraph" w:styleId="Kop2">
    <w:name w:val="heading 2"/>
    <w:basedOn w:val="Standaard"/>
    <w:next w:val="Standaard"/>
    <w:qFormat/>
    <w:pPr>
      <w:keepNext/>
      <w:outlineLvl w:val="1"/>
    </w:pPr>
    <w:rPr>
      <w:b/>
    </w:rPr>
  </w:style>
  <w:style w:type="paragraph" w:styleId="Kop3">
    <w:name w:val="heading 3"/>
    <w:basedOn w:val="Standaard"/>
    <w:next w:val="Standaard"/>
    <w:qFormat/>
    <w:pPr>
      <w:keepNext/>
      <w:outlineLvl w:val="2"/>
    </w:pPr>
    <w:rPr>
      <w:b/>
      <w:i/>
    </w:rPr>
  </w:style>
  <w:style w:type="paragraph" w:styleId="Kop4">
    <w:name w:val="heading 4"/>
    <w:basedOn w:val="Standaard"/>
    <w:next w:val="Standaard"/>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Standaard"/>
    <w:rsid w:val="00A3551B"/>
    <w:pPr>
      <w:tabs>
        <w:tab w:val="left" w:pos="1701"/>
      </w:tabs>
      <w:ind w:left="1985" w:hanging="1985"/>
    </w:pPr>
  </w:style>
  <w:style w:type="paragraph" w:customStyle="1" w:styleId="Paraafvoorakkoord">
    <w:name w:val="Paraaf voor akkoord"/>
    <w:basedOn w:val="Standaard"/>
    <w:pPr>
      <w:tabs>
        <w:tab w:val="left" w:pos="3700"/>
        <w:tab w:val="left" w:pos="7080"/>
      </w:tabs>
      <w:ind w:left="284" w:hanging="284"/>
    </w:pPr>
  </w:style>
  <w:style w:type="paragraph" w:customStyle="1" w:styleId="Referentiebrief">
    <w:name w:val="Referentie brief"/>
    <w:basedOn w:val="Standaard"/>
    <w:pPr>
      <w:tabs>
        <w:tab w:val="left" w:pos="4253"/>
      </w:tabs>
    </w:pPr>
  </w:style>
  <w:style w:type="paragraph" w:styleId="Datum">
    <w:name w:val="Date"/>
    <w:basedOn w:val="Standaard"/>
    <w:next w:val="Standaard"/>
    <w:pPr>
      <w:spacing w:line="260" w:lineRule="exact"/>
    </w:pPr>
  </w:style>
  <w:style w:type="character" w:styleId="Paginanummer">
    <w:name w:val="page number"/>
    <w:basedOn w:val="Standaardalinea-lettertype"/>
    <w:rsid w:val="0030646C"/>
  </w:style>
  <w:style w:type="paragraph" w:styleId="Plattetekst2">
    <w:name w:val="Body Text 2"/>
    <w:basedOn w:val="Standaard"/>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Standaard"/>
    <w:qFormat/>
    <w:rsid w:val="00376E11"/>
    <w:pPr>
      <w:spacing w:line="200" w:lineRule="atLeast"/>
      <w:ind w:left="284" w:hanging="284"/>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3139</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RESULTAATPROFIEL</vt:lpstr>
      <vt:lpstr>RESULTAATPROFIEL</vt:lpstr>
    </vt:vector>
  </TitlesOfParts>
  <Company>EVZ Organisatie-adviseurs</Company>
  <LinksUpToDate>false</LinksUpToDate>
  <CharactersWithSpaces>3634</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EVZ02</dc:creator>
  <cp:keywords/>
  <cp:lastModifiedBy>Wendy Terlouw</cp:lastModifiedBy>
  <cp:revision>3</cp:revision>
  <cp:lastPrinted>2011-04-27T10:15:00Z</cp:lastPrinted>
  <dcterms:created xsi:type="dcterms:W3CDTF">2011-07-21T15:49:00Z</dcterms:created>
  <dcterms:modified xsi:type="dcterms:W3CDTF">2012-06-06T12:47:00Z</dcterms:modified>
</cp:coreProperties>
</file>