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9001D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874EC1" w:rsidRPr="006925C7" w:rsidRDefault="00874EC1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ASSISTENT BEDRIJFSMANAGER 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A9001D" w:rsidRPr="00521AEC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9001D" w:rsidRPr="004C3EC4" w:rsidRDefault="00A9001D" w:rsidP="00A9001D">
            <w:pPr>
              <w:ind w:left="57" w:right="113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bedrijfsbeheerder</w:t>
            </w: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Totale vestiging bestaat uit: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25</w:t>
            </w:r>
            <w:r w:rsidRPr="00597433">
              <w:rPr>
                <w:sz w:val="16"/>
              </w:rPr>
              <w:t xml:space="preserve"> tot 50 (parttime) medewerkers</w:t>
            </w:r>
            <w:r>
              <w:rPr>
                <w:sz w:val="16"/>
              </w:rPr>
              <w:t>;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12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20 fulltime equivalenten</w:t>
            </w:r>
            <w:r>
              <w:rPr>
                <w:sz w:val="16"/>
              </w:rPr>
              <w:t>.</w:t>
            </w: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9001D" w:rsidRPr="004C3EC4" w:rsidRDefault="00A9001D" w:rsidP="00A9001D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Zie functieomschrijving en NOK</w:t>
            </w:r>
            <w:r>
              <w:rPr>
                <w:sz w:val="16"/>
              </w:rPr>
              <w:t>-bijlage</w:t>
            </w:r>
            <w:r>
              <w:rPr>
                <w:sz w:val="16"/>
                <w:szCs w:val="16"/>
              </w:rPr>
              <w:t xml:space="preserve"> Assistent bedrijfsleider</w:t>
            </w: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Focus van het bedrijf/de vestiging ligt op de </w:t>
            </w:r>
            <w:r w:rsidR="00E96E68" w:rsidRPr="00597433">
              <w:rPr>
                <w:sz w:val="16"/>
              </w:rPr>
              <w:t>restaurant</w:t>
            </w:r>
            <w:r w:rsidR="00E96E68">
              <w:rPr>
                <w:sz w:val="16"/>
              </w:rPr>
              <w:t>f</w:t>
            </w:r>
            <w:r w:rsidR="00E96E68" w:rsidRPr="00597433">
              <w:rPr>
                <w:sz w:val="16"/>
              </w:rPr>
              <w:t>aciliteit</w:t>
            </w:r>
            <w:r w:rsidRPr="00597433">
              <w:rPr>
                <w:sz w:val="16"/>
              </w:rPr>
              <w:t xml:space="preserve"> en kent daardoor een beperkt aantal disciplines (b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>v. bediening, keuken, en facilitair)</w:t>
            </w:r>
            <w:r>
              <w:rPr>
                <w:sz w:val="16"/>
              </w:rPr>
              <w:t>.</w:t>
            </w:r>
          </w:p>
          <w:p w:rsidR="00A9001D" w:rsidRPr="00597433" w:rsidRDefault="00A9001D" w:rsidP="00A9001D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A9001D" w:rsidRPr="004C3EC4">
        <w:tc>
          <w:tcPr>
            <w:tcW w:w="1732" w:type="dxa"/>
            <w:shd w:val="clear" w:color="auto" w:fill="auto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Stuurt alle primaire processen in een roulerende dienst aan.</w:t>
            </w: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</w:p>
          <w:p w:rsidR="00A9001D" w:rsidRPr="00597433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Besluitvorming vindt plaats binnen gedetailleerde randvoorwaarden van een formule of keten en richtlijnen bedrijfsmanager/eigenaar.</w:t>
            </w:r>
          </w:p>
          <w:p w:rsidR="00A9001D" w:rsidRDefault="00A9001D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invloed op de arbeids- en verbruikskosten en beperkt op de omzet/afzet.</w:t>
            </w:r>
          </w:p>
          <w:p w:rsidR="00A9001D" w:rsidRPr="00597433" w:rsidRDefault="00A9001D" w:rsidP="00A9001D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i/>
                <w:sz w:val="16"/>
              </w:rPr>
            </w:pPr>
          </w:p>
        </w:tc>
      </w:tr>
      <w:tr w:rsidR="00E96E68" w:rsidRPr="004C3EC4">
        <w:tc>
          <w:tcPr>
            <w:tcW w:w="1732" w:type="dxa"/>
          </w:tcPr>
          <w:p w:rsidR="00E96E68" w:rsidRPr="0036769F" w:rsidRDefault="00E96E68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592" w:type="dxa"/>
            <w:vMerge/>
          </w:tcPr>
          <w:p w:rsidR="00E96E68" w:rsidRPr="004C3EC4" w:rsidRDefault="00E96E68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E96E68" w:rsidRPr="00597433" w:rsidRDefault="00E96E68" w:rsidP="00A9001D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Focus ligt op (bijsturing van de) operationele bed</w:t>
            </w:r>
            <w:r>
              <w:rPr>
                <w:sz w:val="16"/>
              </w:rPr>
              <w:t>rijfsvoering in de shift/dienst.</w:t>
            </w:r>
          </w:p>
          <w:p w:rsidR="00E96E68" w:rsidRPr="00597433" w:rsidRDefault="00E96E68" w:rsidP="00A9001D">
            <w:pPr>
              <w:spacing w:line="160" w:lineRule="atLeast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Denkt mee en reageert op input of voorstellen van manager of eigenaar.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96E68" w:rsidRPr="004C3EC4" w:rsidRDefault="00E96E68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4C3EC4">
        <w:tc>
          <w:tcPr>
            <w:tcW w:w="1732" w:type="dxa"/>
          </w:tcPr>
          <w:p w:rsidR="00A9001D" w:rsidRPr="0036769F" w:rsidRDefault="00A9001D" w:rsidP="00A9001D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9001D" w:rsidRPr="004C3EC4" w:rsidRDefault="00A9001D" w:rsidP="00A9001D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shd w:val="clear" w:color="auto" w:fill="D9D9D9"/>
            <w:tcMar>
              <w:top w:w="28" w:type="dxa"/>
              <w:bottom w:w="28" w:type="dxa"/>
            </w:tcMar>
          </w:tcPr>
          <w:p w:rsidR="00A9001D" w:rsidRPr="00597433" w:rsidRDefault="00A9001D" w:rsidP="00A9001D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9001D" w:rsidRPr="004C3EC4" w:rsidRDefault="00A9001D" w:rsidP="00A9001D">
            <w:pPr>
              <w:spacing w:line="240" w:lineRule="auto"/>
              <w:rPr>
                <w:sz w:val="16"/>
              </w:rPr>
            </w:pPr>
          </w:p>
        </w:tc>
      </w:tr>
      <w:tr w:rsidR="00A9001D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5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7 (referentie)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9001D" w:rsidRPr="006925C7" w:rsidRDefault="00A9001D" w:rsidP="00A9001D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</w:tr>
    </w:tbl>
    <w:p w:rsidR="00A9001D" w:rsidRPr="007D0B8C" w:rsidRDefault="00A9001D" w:rsidP="00A9001D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9001D" w:rsidRPr="007D0B8C" w:rsidSect="00A900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71" w:rsidRDefault="00BC2671" w:rsidP="001073D2">
      <w:pPr>
        <w:spacing w:line="240" w:lineRule="auto"/>
      </w:pPr>
      <w:r>
        <w:separator/>
      </w:r>
    </w:p>
  </w:endnote>
  <w:endnote w:type="continuationSeparator" w:id="0">
    <w:p w:rsidR="00BC2671" w:rsidRDefault="00BC2671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CB" w:rsidRDefault="008805CB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8805CB" w:rsidRDefault="00A9001D" w:rsidP="008805CB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CB" w:rsidRDefault="008805C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71" w:rsidRDefault="00BC2671" w:rsidP="001073D2">
      <w:pPr>
        <w:spacing w:line="240" w:lineRule="auto"/>
      </w:pPr>
      <w:r>
        <w:separator/>
      </w:r>
    </w:p>
  </w:footnote>
  <w:footnote w:type="continuationSeparator" w:id="0">
    <w:p w:rsidR="00BC2671" w:rsidRDefault="00BC2671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CB" w:rsidRDefault="008805CB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1D" w:rsidRPr="008805CB" w:rsidRDefault="00A9001D" w:rsidP="00A9001D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Assistent bedrijfsmanager</w:t>
    </w:r>
    <w:r w:rsidRPr="00BD520D">
      <w:rPr>
        <w:caps/>
        <w:color w:val="404040"/>
      </w:rPr>
      <w:tab/>
    </w:r>
    <w:r>
      <w:rPr>
        <w:color w:val="404040"/>
      </w:rPr>
      <w:t>Functienummer:  A.7.I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5CB" w:rsidRDefault="008805C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D0B8C"/>
    <w:rsid w:val="001F5B6C"/>
    <w:rsid w:val="007D0B8C"/>
    <w:rsid w:val="00874EC1"/>
    <w:rsid w:val="008805CB"/>
    <w:rsid w:val="00A9001D"/>
    <w:rsid w:val="00BC2671"/>
    <w:rsid w:val="00E4609A"/>
    <w:rsid w:val="00E96E68"/>
    <w:rsid w:val="00FC18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2011-05-02T12:46:00Z</cp:lastPrinted>
  <dcterms:created xsi:type="dcterms:W3CDTF">2011-07-21T15:48:00Z</dcterms:created>
  <dcterms:modified xsi:type="dcterms:W3CDTF">2012-06-06T11:21:00Z</dcterms:modified>
</cp:coreProperties>
</file>