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465700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86F6B" w:rsidRPr="006925C7" w:rsidRDefault="00586F6B" w:rsidP="00465700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Chefkok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65700" w:rsidRPr="004C3EC4">
        <w:tc>
          <w:tcPr>
            <w:tcW w:w="1732" w:type="dxa"/>
            <w:shd w:val="clear" w:color="auto" w:fill="auto"/>
          </w:tcPr>
          <w:p w:rsidR="00465700" w:rsidRPr="00521AEC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kaart en bereidingsproces</w:t>
            </w:r>
          </w:p>
          <w:p w:rsidR="00465700" w:rsidRPr="00521AEC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65700" w:rsidRPr="004C3EC4" w:rsidRDefault="00465700" w:rsidP="00465700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 functieomschrijving en NOK-bijlage Sous--</w:t>
            </w:r>
            <w:proofErr w:type="spellStart"/>
            <w:r w:rsidRPr="004C3EC4">
              <w:rPr>
                <w:sz w:val="16"/>
              </w:rPr>
              <w:t>chefkok</w:t>
            </w:r>
            <w:proofErr w:type="spellEnd"/>
          </w:p>
        </w:tc>
        <w:tc>
          <w:tcPr>
            <w:tcW w:w="4116" w:type="dxa"/>
          </w:tcPr>
          <w:p w:rsidR="00465700" w:rsidRPr="00597433" w:rsidRDefault="00465700" w:rsidP="00465700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Regulier:</w:t>
            </w:r>
          </w:p>
          <w:p w:rsidR="00465700" w:rsidRPr="00B70BAB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>groot aantal verschillende maar</w:t>
            </w:r>
            <w:r>
              <w:rPr>
                <w:sz w:val="16"/>
              </w:rPr>
              <w:t>,</w:t>
            </w:r>
            <w:r w:rsidRPr="00B70BAB">
              <w:rPr>
                <w:sz w:val="16"/>
              </w:rPr>
              <w:t xml:space="preserve"> herkenbare gerechten, hoofdingrediënt is bepalend</w:t>
            </w:r>
            <w:r>
              <w:rPr>
                <w:sz w:val="16"/>
              </w:rPr>
              <w:t>;</w:t>
            </w:r>
          </w:p>
          <w:p w:rsidR="00465700" w:rsidRPr="00B70BAB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snelheid servies dat overeenkomt met een kort verblijf van gasten</w:t>
            </w:r>
            <w:r>
              <w:rPr>
                <w:sz w:val="16"/>
              </w:rPr>
              <w:t>;</w:t>
            </w:r>
          </w:p>
          <w:p w:rsidR="00465700" w:rsidRPr="00B70BAB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beperkte diversiteit qua kooktechnieken, proces is te typeren als ‘verhitten’ en (beperkt) toevoegen van ingrediënten aan basisstructuren</w:t>
            </w:r>
            <w:r>
              <w:rPr>
                <w:sz w:val="16"/>
              </w:rPr>
              <w:t>;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overzichtelijke keuken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65700" w:rsidRPr="004C3EC4" w:rsidRDefault="00465700" w:rsidP="00465700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 functieomschrijving en NOK-bijlage</w:t>
            </w:r>
            <w:r>
              <w:rPr>
                <w:sz w:val="16"/>
              </w:rPr>
              <w:t xml:space="preserve"> F&amp;B manager</w:t>
            </w:r>
          </w:p>
        </w:tc>
      </w:tr>
      <w:tr w:rsidR="00465700" w:rsidRPr="004C3EC4">
        <w:tc>
          <w:tcPr>
            <w:tcW w:w="1732" w:type="dxa"/>
            <w:shd w:val="clear" w:color="auto" w:fill="auto"/>
          </w:tcPr>
          <w:p w:rsidR="00465700" w:rsidRPr="0036769F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Omvang keukenbrigade</w:t>
            </w:r>
          </w:p>
        </w:tc>
        <w:tc>
          <w:tcPr>
            <w:tcW w:w="592" w:type="dxa"/>
            <w:vMerge/>
          </w:tcPr>
          <w:p w:rsidR="00465700" w:rsidRPr="004C3EC4" w:rsidRDefault="00465700" w:rsidP="00465700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65700" w:rsidRPr="00597433" w:rsidRDefault="00465700" w:rsidP="00465700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296E54">
              <w:rPr>
                <w:sz w:val="16"/>
              </w:rPr>
              <w:t>&lt;</w:t>
            </w:r>
            <w:r w:rsidRPr="00597433">
              <w:rPr>
                <w:sz w:val="16"/>
              </w:rPr>
              <w:t xml:space="preserve"> 5 (</w:t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arttime) medewerkers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465700" w:rsidRPr="004C3EC4" w:rsidRDefault="00465700" w:rsidP="00465700">
            <w:pPr>
              <w:spacing w:line="240" w:lineRule="auto"/>
              <w:rPr>
                <w:i/>
                <w:sz w:val="16"/>
              </w:rPr>
            </w:pPr>
          </w:p>
        </w:tc>
      </w:tr>
      <w:tr w:rsidR="00465700" w:rsidRPr="004C3EC4">
        <w:tc>
          <w:tcPr>
            <w:tcW w:w="1732" w:type="dxa"/>
            <w:shd w:val="clear" w:color="auto" w:fill="auto"/>
          </w:tcPr>
          <w:p w:rsidR="00465700" w:rsidRPr="0036769F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592" w:type="dxa"/>
            <w:vMerge/>
          </w:tcPr>
          <w:p w:rsidR="00465700" w:rsidRPr="004C3EC4" w:rsidRDefault="00465700" w:rsidP="00465700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597433">
              <w:rPr>
                <w:sz w:val="16"/>
              </w:rPr>
              <w:t>fstand tot direct leidinggevende is klein</w:t>
            </w:r>
            <w:r>
              <w:rPr>
                <w:sz w:val="16"/>
              </w:rPr>
              <w:t>.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L</w:t>
            </w:r>
            <w:r w:rsidRPr="00597433">
              <w:rPr>
                <w:sz w:val="16"/>
              </w:rPr>
              <w:t>eidinggevende beschikt over vakinhoudelijk kennis en ervaring en is direct te raadplegen (fysiek aanwezig of oproepbaar)</w:t>
            </w:r>
            <w:r>
              <w:rPr>
                <w:sz w:val="16"/>
              </w:rPr>
              <w:t>.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>eslissingen hebben betrekking op de dagelijkse inhoudelijke zaken en klachten van gasten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465700" w:rsidRPr="004C3EC4" w:rsidRDefault="00465700" w:rsidP="00465700">
            <w:pPr>
              <w:spacing w:line="240" w:lineRule="auto"/>
              <w:rPr>
                <w:i/>
                <w:sz w:val="16"/>
              </w:rPr>
            </w:pPr>
          </w:p>
        </w:tc>
      </w:tr>
      <w:tr w:rsidR="00465700" w:rsidRPr="004C3EC4">
        <w:tc>
          <w:tcPr>
            <w:tcW w:w="1732" w:type="dxa"/>
          </w:tcPr>
          <w:p w:rsidR="00465700" w:rsidRPr="0036769F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592" w:type="dxa"/>
            <w:vMerge/>
          </w:tcPr>
          <w:p w:rsidR="00465700" w:rsidRPr="004C3EC4" w:rsidRDefault="00465700" w:rsidP="00465700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N</w:t>
            </w:r>
            <w:r w:rsidRPr="00597433">
              <w:rPr>
                <w:sz w:val="16"/>
              </w:rPr>
              <w:t xml:space="preserve">adruk ligt in hoge mate op de </w:t>
            </w:r>
            <w:proofErr w:type="spellStart"/>
            <w:r w:rsidRPr="00597433">
              <w:rPr>
                <w:sz w:val="16"/>
              </w:rPr>
              <w:t>bereidingswerk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zaamheden</w:t>
            </w:r>
            <w:proofErr w:type="spellEnd"/>
            <w:r>
              <w:rPr>
                <w:sz w:val="16"/>
              </w:rPr>
              <w:t>.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hefkok</w:t>
            </w:r>
            <w:proofErr w:type="spellEnd"/>
            <w:r w:rsidRPr="00597433">
              <w:rPr>
                <w:sz w:val="16"/>
              </w:rPr>
              <w:t xml:space="preserve"> I werkt in hoge mate zelf mee</w:t>
            </w:r>
            <w:r>
              <w:rPr>
                <w:sz w:val="16"/>
              </w:rPr>
              <w:t>.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</w:t>
            </w:r>
            <w:r w:rsidRPr="00597433">
              <w:rPr>
                <w:sz w:val="16"/>
              </w:rPr>
              <w:t>oorraden worden af</w:t>
            </w:r>
            <w:r>
              <w:rPr>
                <w:sz w:val="16"/>
              </w:rPr>
              <w:t>geroepen bij vaste leveranciers.</w:t>
            </w:r>
          </w:p>
          <w:p w:rsidR="00465700" w:rsidRPr="00597433" w:rsidRDefault="00465700" w:rsidP="00465700">
            <w:pPr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 xml:space="preserve">r is sprake van vaste prijs- en levercondities. </w:t>
            </w:r>
            <w:proofErr w:type="spellStart"/>
            <w:r w:rsidRPr="00597433">
              <w:rPr>
                <w:sz w:val="16"/>
              </w:rPr>
              <w:t>Chefkok</w:t>
            </w:r>
            <w:proofErr w:type="spellEnd"/>
            <w:r w:rsidRPr="00597433">
              <w:rPr>
                <w:sz w:val="16"/>
              </w:rPr>
              <w:t xml:space="preserve"> I heeft een adviesrol t.a.v. leveranciers en levercondities vanuit zijn eigen vakgebied (o.m. benodigde kwali</w:t>
            </w:r>
            <w:r>
              <w:rPr>
                <w:sz w:val="16"/>
              </w:rPr>
              <w:t xml:space="preserve">teit producten, levertijden en </w:t>
            </w:r>
            <w:r w:rsidRPr="00597433">
              <w:rPr>
                <w:sz w:val="16"/>
              </w:rPr>
              <w:t>frequenties)</w:t>
            </w:r>
            <w:r>
              <w:rPr>
                <w:sz w:val="16"/>
              </w:rPr>
              <w:t>.</w:t>
            </w:r>
          </w:p>
          <w:p w:rsidR="00465700" w:rsidRPr="00597433" w:rsidRDefault="00465700" w:rsidP="00465700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R</w:t>
            </w:r>
            <w:r w:rsidRPr="00597433">
              <w:rPr>
                <w:sz w:val="16"/>
              </w:rPr>
              <w:t>ecepturen/menu’s staan vast, variaties (dag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proofErr w:type="spellStart"/>
            <w:r w:rsidRPr="00597433">
              <w:rPr>
                <w:sz w:val="16"/>
              </w:rPr>
              <w:t>weekmenu</w:t>
            </w:r>
            <w:proofErr w:type="spellEnd"/>
            <w:r w:rsidRPr="00597433">
              <w:rPr>
                <w:sz w:val="16"/>
              </w:rPr>
              <w:t xml:space="preserve">) worden in overleg met leidinggevende samengesteld waarbij de bijdrage van de </w:t>
            </w:r>
            <w:proofErr w:type="spellStart"/>
            <w:r w:rsidRPr="00597433">
              <w:rPr>
                <w:sz w:val="16"/>
              </w:rPr>
              <w:t>chefkok</w:t>
            </w:r>
            <w:proofErr w:type="spellEnd"/>
            <w:r w:rsidRPr="00597433">
              <w:rPr>
                <w:sz w:val="16"/>
              </w:rPr>
              <w:t xml:space="preserve"> I gericht is op de inhoudelijke inbreng vanuit inzichten in de praktijk.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65700" w:rsidRPr="004C3EC4" w:rsidRDefault="00465700" w:rsidP="00465700">
            <w:pPr>
              <w:spacing w:line="240" w:lineRule="auto"/>
              <w:rPr>
                <w:sz w:val="16"/>
              </w:rPr>
            </w:pPr>
          </w:p>
        </w:tc>
      </w:tr>
      <w:tr w:rsidR="00465700" w:rsidRPr="004C3EC4">
        <w:tc>
          <w:tcPr>
            <w:tcW w:w="1732" w:type="dxa"/>
          </w:tcPr>
          <w:p w:rsidR="00465700" w:rsidRPr="0036769F" w:rsidRDefault="00465700" w:rsidP="00465700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465700" w:rsidRPr="004C3EC4" w:rsidRDefault="00465700" w:rsidP="00465700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65700" w:rsidRPr="00597433" w:rsidRDefault="00465700" w:rsidP="00465700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Chefkok</w:t>
            </w:r>
            <w:proofErr w:type="spellEnd"/>
            <w:r>
              <w:rPr>
                <w:sz w:val="16"/>
              </w:rPr>
              <w:t xml:space="preserve"> klein restaurant (K.7.1)</w:t>
            </w:r>
          </w:p>
          <w:p w:rsidR="00465700" w:rsidRPr="00597433" w:rsidRDefault="00465700" w:rsidP="00465700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65700" w:rsidRPr="004C3EC4" w:rsidRDefault="00465700" w:rsidP="00465700">
            <w:pPr>
              <w:spacing w:line="240" w:lineRule="auto"/>
              <w:rPr>
                <w:sz w:val="16"/>
              </w:rPr>
            </w:pPr>
          </w:p>
        </w:tc>
      </w:tr>
      <w:tr w:rsidR="00465700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465700" w:rsidRPr="006925C7" w:rsidRDefault="00465700" w:rsidP="00465700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465700" w:rsidRPr="00713988" w:rsidRDefault="00465700" w:rsidP="00465700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65700" w:rsidRPr="00713988" w:rsidSect="00465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B" w:rsidRDefault="00586F6B" w:rsidP="001073D2">
      <w:pPr>
        <w:spacing w:line="240" w:lineRule="auto"/>
      </w:pPr>
      <w:r>
        <w:separator/>
      </w:r>
    </w:p>
  </w:endnote>
  <w:endnote w:type="continuationSeparator" w:id="0">
    <w:p w:rsidR="00586F6B" w:rsidRDefault="00586F6B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0" w:rsidRDefault="00B95DF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00" w:rsidRPr="00B95DF0" w:rsidRDefault="00465700" w:rsidP="00B95DF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0" w:rsidRDefault="00B95DF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B" w:rsidRDefault="00586F6B" w:rsidP="001073D2">
      <w:pPr>
        <w:spacing w:line="240" w:lineRule="auto"/>
      </w:pPr>
      <w:r>
        <w:separator/>
      </w:r>
    </w:p>
  </w:footnote>
  <w:footnote w:type="continuationSeparator" w:id="0">
    <w:p w:rsidR="00586F6B" w:rsidRDefault="00586F6B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0" w:rsidRDefault="00B95DF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700" w:rsidRPr="00B95DF0" w:rsidRDefault="00465700" w:rsidP="00465700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proofErr w:type="spellStart"/>
    <w:r>
      <w:rPr>
        <w:color w:val="404040"/>
      </w:rPr>
      <w:t>Chefkok</w:t>
    </w:r>
    <w:proofErr w:type="spellEnd"/>
    <w:r w:rsidRPr="00BD520D">
      <w:rPr>
        <w:caps/>
        <w:color w:val="404040"/>
      </w:rPr>
      <w:tab/>
    </w:r>
    <w:r>
      <w:rPr>
        <w:color w:val="404040"/>
      </w:rPr>
      <w:t>Functienummer:  K.8.I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F0" w:rsidRDefault="00B95DF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8FC"/>
    <w:rsid w:val="00465700"/>
    <w:rsid w:val="004D281F"/>
    <w:rsid w:val="00586F6B"/>
    <w:rsid w:val="005B58FC"/>
    <w:rsid w:val="00907B09"/>
    <w:rsid w:val="00B95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2011-03-22T15:03:00Z</cp:lastPrinted>
  <dcterms:created xsi:type="dcterms:W3CDTF">2011-07-21T15:50:00Z</dcterms:created>
  <dcterms:modified xsi:type="dcterms:W3CDTF">2012-06-06T12:59:00Z</dcterms:modified>
</cp:coreProperties>
</file>