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27"/>
        <w:gridCol w:w="591"/>
        <w:gridCol w:w="4104"/>
        <w:gridCol w:w="4104"/>
        <w:gridCol w:w="4104"/>
        <w:gridCol w:w="679"/>
      </w:tblGrid>
      <w:tr w:rsidR="00250A53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E41D3" w:rsidRPr="006925C7" w:rsidRDefault="00AE41D3" w:rsidP="00250A5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Hoofd administratie 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Hoofd administratie II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Hoofd administratie III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250A53" w:rsidRPr="004C3EC4">
        <w:tc>
          <w:tcPr>
            <w:tcW w:w="1732" w:type="dxa"/>
            <w:shd w:val="clear" w:color="auto" w:fill="auto"/>
          </w:tcPr>
          <w:p w:rsidR="00250A53" w:rsidRPr="00521AEC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Diversificatie van de organisatie</w:t>
            </w:r>
          </w:p>
          <w:p w:rsidR="00250A53" w:rsidRPr="00521AEC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250A53" w:rsidRPr="004C3EC4" w:rsidRDefault="00250A53" w:rsidP="00250A53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Administrateur</w:t>
            </w:r>
          </w:p>
        </w:tc>
        <w:tc>
          <w:tcPr>
            <w:tcW w:w="4116" w:type="dxa"/>
          </w:tcPr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Groot zelfstandig horecabedrijf met hote</w:t>
            </w:r>
            <w:r>
              <w:rPr>
                <w:sz w:val="16"/>
              </w:rPr>
              <w:t>l, restaurant en/of conferentie</w:t>
            </w:r>
            <w:r w:rsidRPr="00597433">
              <w:rPr>
                <w:sz w:val="16"/>
              </w:rPr>
              <w:t>faciliteiten.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Groot zelfstandig horecabedrijf met h</w:t>
            </w:r>
            <w:r>
              <w:rPr>
                <w:sz w:val="16"/>
              </w:rPr>
              <w:t>otel, restaurant en conferentie</w:t>
            </w:r>
            <w:r w:rsidRPr="00597433">
              <w:rPr>
                <w:sz w:val="16"/>
              </w:rPr>
              <w:t>faciliteiten, bestaande uit meerdere vestigingen die apart aandacht nodig hebben en als afzonderlijke entiteiten in de administratie zijn opgenomen.</w:t>
            </w:r>
          </w:p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1A05CB" w:rsidRPr="00597433" w:rsidRDefault="001A05CB" w:rsidP="001A05CB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Groot zelfstandig horecabedrijf met h</w:t>
            </w:r>
            <w:r>
              <w:rPr>
                <w:sz w:val="16"/>
              </w:rPr>
              <w:t>otel, restaurant en conferentie</w:t>
            </w:r>
            <w:r w:rsidRPr="00597433">
              <w:rPr>
                <w:sz w:val="16"/>
              </w:rPr>
              <w:t>faciliteiten, bestaande uit meerdere vestigingen die apart aandacht nodig hebben en als afzonderlijke entiteiten in de administratie zijn opgenomen.</w:t>
            </w:r>
          </w:p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</w:p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</w:p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</w:p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Onderdeel van een internationale keten.</w:t>
            </w:r>
          </w:p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</w:p>
        </w:tc>
        <w:tc>
          <w:tcPr>
            <w:tcW w:w="680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250A53" w:rsidRPr="004C3EC4" w:rsidRDefault="00250A53" w:rsidP="00250A53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Geen referentie: Aanzienlijk grotere afdeling.</w:t>
            </w:r>
            <w:r w:rsidRPr="004C3EC4">
              <w:rPr>
                <w:sz w:val="16"/>
              </w:rPr>
              <w:br/>
              <w:t>Veelal ook betrokken bij strategische beslissingen (als financieel geweten directie) of uitbreidingen/overnames e.d.</w:t>
            </w:r>
          </w:p>
        </w:tc>
      </w:tr>
      <w:tr w:rsidR="00250A53" w:rsidRPr="004C3EC4">
        <w:tc>
          <w:tcPr>
            <w:tcW w:w="1732" w:type="dxa"/>
            <w:shd w:val="clear" w:color="auto" w:fill="auto"/>
          </w:tcPr>
          <w:p w:rsidR="00250A53" w:rsidRPr="0036769F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Omvang/diversiteit afdeling</w:t>
            </w:r>
          </w:p>
        </w:tc>
        <w:tc>
          <w:tcPr>
            <w:tcW w:w="592" w:type="dxa"/>
            <w:vMerge/>
          </w:tcPr>
          <w:p w:rsidR="00250A53" w:rsidRPr="004C3EC4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5 tot 8 (parttime) medewerkers.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8 tot 10 (parttime) medewerkers.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10 tot 15 (parttime) medewerkers.</w:t>
            </w:r>
          </w:p>
        </w:tc>
        <w:tc>
          <w:tcPr>
            <w:tcW w:w="680" w:type="dxa"/>
            <w:vMerge/>
            <w:tcMar>
              <w:top w:w="28" w:type="dxa"/>
              <w:bottom w:w="28" w:type="dxa"/>
            </w:tcMar>
          </w:tcPr>
          <w:p w:rsidR="00250A53" w:rsidRPr="004C3EC4" w:rsidRDefault="00250A53" w:rsidP="00250A53">
            <w:pPr>
              <w:spacing w:line="240" w:lineRule="auto"/>
              <w:rPr>
                <w:i/>
                <w:sz w:val="16"/>
              </w:rPr>
            </w:pPr>
          </w:p>
        </w:tc>
      </w:tr>
      <w:tr w:rsidR="00250A53" w:rsidRPr="004C3EC4">
        <w:tc>
          <w:tcPr>
            <w:tcW w:w="1732" w:type="dxa"/>
            <w:shd w:val="clear" w:color="auto" w:fill="auto"/>
          </w:tcPr>
          <w:p w:rsidR="00250A53" w:rsidRPr="0036769F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adviesrol</w:t>
            </w:r>
          </w:p>
        </w:tc>
        <w:tc>
          <w:tcPr>
            <w:tcW w:w="592" w:type="dxa"/>
            <w:vMerge/>
          </w:tcPr>
          <w:p w:rsidR="00250A53" w:rsidRPr="004C3EC4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Samenwerkend: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Leveren van (ad</w:t>
            </w:r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>hoc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)informatie gericht op doorrekenen alternatieven in het kader van de financiële planning (budgettering, begroting) en de verklaring van operationele resultaten.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Algemene analyse van resultaten.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Adviserend/sparrend: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Sparren (op tactisch niveau) met directie en management (locat</w:t>
            </w:r>
            <w:r>
              <w:rPr>
                <w:sz w:val="16"/>
              </w:rPr>
              <w:t xml:space="preserve">ie, F&amp;B manager, rooms </w:t>
            </w:r>
            <w:proofErr w:type="spellStart"/>
            <w:r>
              <w:rPr>
                <w:sz w:val="16"/>
              </w:rPr>
              <w:t>division</w:t>
            </w:r>
            <w:proofErr w:type="spellEnd"/>
            <w:r w:rsidRPr="00597433">
              <w:rPr>
                <w:sz w:val="16"/>
              </w:rPr>
              <w:t xml:space="preserve"> e.d.) in het kader van de financiële planning (</w:t>
            </w:r>
            <w:proofErr w:type="spellStart"/>
            <w:r w:rsidRPr="00597433">
              <w:rPr>
                <w:sz w:val="16"/>
              </w:rPr>
              <w:t>budgetten</w:t>
            </w:r>
            <w:proofErr w:type="spellEnd"/>
            <w:r w:rsidRPr="00597433">
              <w:rPr>
                <w:sz w:val="16"/>
              </w:rPr>
              <w:t>, afzetprognoses e.d.) en de verklaring van de operationele resultaten.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Analyse van toekomstscenario’s en resultaten op vestiging</w:t>
            </w:r>
            <w:r>
              <w:rPr>
                <w:sz w:val="16"/>
              </w:rPr>
              <w:t>s</w:t>
            </w:r>
            <w:r w:rsidRPr="00597433">
              <w:rPr>
                <w:sz w:val="16"/>
              </w:rPr>
              <w:t xml:space="preserve">- en </w:t>
            </w:r>
            <w:proofErr w:type="spellStart"/>
            <w:r w:rsidRPr="00597433">
              <w:rPr>
                <w:sz w:val="16"/>
              </w:rPr>
              <w:t>corporateniveau</w:t>
            </w:r>
            <w:proofErr w:type="spellEnd"/>
            <w:r w:rsidRPr="00597433">
              <w:rPr>
                <w:sz w:val="16"/>
              </w:rPr>
              <w:t>.</w:t>
            </w:r>
          </w:p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1A05CB" w:rsidRPr="00597433" w:rsidRDefault="001A05CB" w:rsidP="001A05CB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Adviserend/sparrend:</w:t>
            </w:r>
          </w:p>
          <w:p w:rsidR="001A05CB" w:rsidRPr="00597433" w:rsidRDefault="001A05CB" w:rsidP="001A05CB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Sparren (op tactisch niveau) met directie en management (locat</w:t>
            </w:r>
            <w:r>
              <w:rPr>
                <w:sz w:val="16"/>
              </w:rPr>
              <w:t xml:space="preserve">ie, F&amp;B manager, rooms </w:t>
            </w:r>
            <w:proofErr w:type="spellStart"/>
            <w:r>
              <w:rPr>
                <w:sz w:val="16"/>
              </w:rPr>
              <w:t>division</w:t>
            </w:r>
            <w:proofErr w:type="spellEnd"/>
            <w:r w:rsidRPr="00597433">
              <w:rPr>
                <w:sz w:val="16"/>
              </w:rPr>
              <w:t xml:space="preserve"> e.d.) in het kader van de financiële planning (</w:t>
            </w:r>
            <w:proofErr w:type="spellStart"/>
            <w:r w:rsidRPr="00597433">
              <w:rPr>
                <w:sz w:val="16"/>
              </w:rPr>
              <w:t>budgetten</w:t>
            </w:r>
            <w:proofErr w:type="spellEnd"/>
            <w:r w:rsidRPr="00597433">
              <w:rPr>
                <w:sz w:val="16"/>
              </w:rPr>
              <w:t>, afzetprognoses e.d.) en de verklaring van de operationele resultaten.</w:t>
            </w:r>
          </w:p>
          <w:p w:rsidR="00250A53" w:rsidRPr="00597433" w:rsidRDefault="001A05CB" w:rsidP="001A05CB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Analyse van toekomstscenario’s en resultaten op vestiging</w:t>
            </w:r>
            <w:r>
              <w:rPr>
                <w:sz w:val="16"/>
              </w:rPr>
              <w:t>s</w:t>
            </w:r>
            <w:r w:rsidRPr="00597433">
              <w:rPr>
                <w:sz w:val="16"/>
              </w:rPr>
              <w:t xml:space="preserve">- en </w:t>
            </w:r>
            <w:proofErr w:type="spellStart"/>
            <w:r w:rsidRPr="00597433">
              <w:rPr>
                <w:sz w:val="16"/>
              </w:rPr>
              <w:t>corporateniveau</w:t>
            </w:r>
            <w:proofErr w:type="spellEnd"/>
            <w:r w:rsidRPr="00597433">
              <w:rPr>
                <w:sz w:val="16"/>
              </w:rPr>
              <w:t>.</w:t>
            </w:r>
            <w:r>
              <w:rPr>
                <w:sz w:val="16"/>
              </w:rPr>
              <w:t xml:space="preserve"> D</w:t>
            </w:r>
            <w:r w:rsidR="00250A53" w:rsidRPr="00597433">
              <w:rPr>
                <w:sz w:val="16"/>
              </w:rPr>
              <w:t xml:space="preserve">e internationale setting </w:t>
            </w:r>
            <w:r w:rsidRPr="00597433">
              <w:rPr>
                <w:sz w:val="16"/>
              </w:rPr>
              <w:t xml:space="preserve">werkt </w:t>
            </w:r>
            <w:r w:rsidR="00250A53" w:rsidRPr="00597433">
              <w:rPr>
                <w:sz w:val="16"/>
              </w:rPr>
              <w:t>complicerend door verschil in financieel denkkader.</w:t>
            </w:r>
          </w:p>
          <w:p w:rsidR="00250A53" w:rsidRPr="00597433" w:rsidRDefault="00250A53" w:rsidP="00250A53">
            <w:pPr>
              <w:spacing w:line="160" w:lineRule="atLeast"/>
              <w:rPr>
                <w:sz w:val="16"/>
              </w:rPr>
            </w:pPr>
          </w:p>
        </w:tc>
        <w:tc>
          <w:tcPr>
            <w:tcW w:w="680" w:type="dxa"/>
            <w:vMerge/>
            <w:tcMar>
              <w:top w:w="28" w:type="dxa"/>
              <w:bottom w:w="28" w:type="dxa"/>
            </w:tcMar>
          </w:tcPr>
          <w:p w:rsidR="00250A53" w:rsidRPr="004C3EC4" w:rsidRDefault="00250A53" w:rsidP="00250A53">
            <w:pPr>
              <w:spacing w:line="240" w:lineRule="auto"/>
              <w:rPr>
                <w:i/>
                <w:sz w:val="16"/>
              </w:rPr>
            </w:pPr>
          </w:p>
        </w:tc>
      </w:tr>
      <w:tr w:rsidR="00250A53" w:rsidRPr="004C3EC4">
        <w:tc>
          <w:tcPr>
            <w:tcW w:w="1732" w:type="dxa"/>
          </w:tcPr>
          <w:p w:rsidR="00250A53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Complexiteit administratie</w:t>
            </w:r>
          </w:p>
        </w:tc>
        <w:tc>
          <w:tcPr>
            <w:tcW w:w="592" w:type="dxa"/>
            <w:vMerge/>
          </w:tcPr>
          <w:p w:rsidR="00250A53" w:rsidRPr="004C3EC4" w:rsidRDefault="00250A53" w:rsidP="00250A53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Directie/management stuurt op algemene cijfers.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Overzichtelijke inrichting administratie en rekeningenschema.</w:t>
            </w:r>
          </w:p>
          <w:p w:rsidR="00250A53" w:rsidRPr="00597433" w:rsidRDefault="00250A53" w:rsidP="00250A53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Directie/management stuurt op details, waardoor diepgaande analyses nodig zijn.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Complexe administratie met een zeer uitgebreid rekeningenschema om aan de informatiebehoeften te kunnen voldoen.</w:t>
            </w:r>
          </w:p>
          <w:p w:rsidR="00250A53" w:rsidRPr="00597433" w:rsidRDefault="00250A53" w:rsidP="00250A53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890568" w:rsidRPr="00597433" w:rsidRDefault="00890568" w:rsidP="00890568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Directie/management stuurt op details, waardoor diepgaande analyses nodig zijn.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Verzwaarde </w:t>
            </w:r>
            <w:r>
              <w:rPr>
                <w:sz w:val="16"/>
              </w:rPr>
              <w:t>complexiteit doordat rapportage-</w:t>
            </w:r>
            <w:r w:rsidRPr="00597433">
              <w:rPr>
                <w:sz w:val="16"/>
              </w:rPr>
              <w:t>eisen vanuit internationa</w:t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 xml:space="preserve">l </w:t>
            </w:r>
            <w:r>
              <w:rPr>
                <w:sz w:val="16"/>
              </w:rPr>
              <w:t>hoofdkantoor afwijken van de lok</w:t>
            </w:r>
            <w:r w:rsidRPr="00597433">
              <w:rPr>
                <w:sz w:val="16"/>
              </w:rPr>
              <w:t>ale behoeften.</w:t>
            </w:r>
          </w:p>
          <w:p w:rsidR="00250A53" w:rsidRPr="00597433" w:rsidRDefault="00250A53" w:rsidP="00250A53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8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50A53" w:rsidRPr="004C3EC4" w:rsidRDefault="00250A53" w:rsidP="00250A53">
            <w:pPr>
              <w:spacing w:line="240" w:lineRule="auto"/>
              <w:rPr>
                <w:sz w:val="16"/>
              </w:rPr>
            </w:pPr>
          </w:p>
        </w:tc>
      </w:tr>
      <w:tr w:rsidR="00250A53" w:rsidRPr="004C3EC4">
        <w:tc>
          <w:tcPr>
            <w:tcW w:w="1732" w:type="dxa"/>
          </w:tcPr>
          <w:p w:rsidR="00250A53" w:rsidRPr="0036769F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Inrichting administratieve organisatie</w:t>
            </w:r>
          </w:p>
        </w:tc>
        <w:tc>
          <w:tcPr>
            <w:tcW w:w="592" w:type="dxa"/>
            <w:vMerge/>
          </w:tcPr>
          <w:p w:rsidR="00250A53" w:rsidRPr="004C3EC4" w:rsidRDefault="00250A53" w:rsidP="00250A53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250A53" w:rsidRPr="00597433" w:rsidRDefault="00250A53" w:rsidP="00250A53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Actueel houden: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het aanpassen richtlijnen en procedures.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Inhoudelijke zaken (afschrijvingsgrond</w:t>
            </w:r>
            <w:r>
              <w:rPr>
                <w:sz w:val="16"/>
              </w:rPr>
              <w:t>slagen, wet- en regelgeving e.</w:t>
            </w:r>
            <w:r w:rsidRPr="00597433">
              <w:rPr>
                <w:sz w:val="16"/>
              </w:rPr>
              <w:t>d.) in samenspraak met externe accountant.</w:t>
            </w:r>
          </w:p>
          <w:p w:rsidR="00250A53" w:rsidRPr="00597433" w:rsidRDefault="00250A53" w:rsidP="00250A53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250A53" w:rsidRPr="00597433" w:rsidRDefault="00250A53" w:rsidP="00250A53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Adviserend:</w:t>
            </w:r>
          </w:p>
          <w:p w:rsidR="00250A5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ontwikkelen en in stand houden van systemen en procedures.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Adviserend t.a.v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 xml:space="preserve"> vaststelling normen-, waardering</w:t>
            </w:r>
            <w:r>
              <w:rPr>
                <w:sz w:val="16"/>
              </w:rPr>
              <w:t>s</w:t>
            </w:r>
            <w:r w:rsidRPr="00597433">
              <w:rPr>
                <w:sz w:val="16"/>
              </w:rPr>
              <w:t>- en afschrijvingsgrondslagen vanuit accountancystandaards.</w:t>
            </w:r>
            <w:r w:rsidR="00890568">
              <w:rPr>
                <w:sz w:val="16"/>
              </w:rPr>
              <w:br/>
            </w:r>
          </w:p>
          <w:p w:rsidR="00250A53" w:rsidRPr="00597433" w:rsidRDefault="00250A53" w:rsidP="00890568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Accountant heeft toetsende rol.</w:t>
            </w: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250A53" w:rsidRPr="00597433" w:rsidRDefault="00250A53" w:rsidP="00250A53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Adviserend:</w:t>
            </w:r>
          </w:p>
          <w:p w:rsidR="00890568" w:rsidRDefault="00890568" w:rsidP="00890568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ontwikkelen en in stand houden van systemen en procedures.</w:t>
            </w:r>
          </w:p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Adviserend t.a.v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 xml:space="preserve"> vaststelling normen-, waardering</w:t>
            </w:r>
            <w:r>
              <w:rPr>
                <w:sz w:val="16"/>
              </w:rPr>
              <w:t>s</w:t>
            </w:r>
            <w:r w:rsidRPr="00597433">
              <w:rPr>
                <w:sz w:val="16"/>
              </w:rPr>
              <w:t>- en afschrijvingsgrondslagen vanuit perspectief van financiële planning en strategie organisatie.</w:t>
            </w:r>
          </w:p>
          <w:p w:rsidR="00250A53" w:rsidRPr="00597433" w:rsidRDefault="00890568" w:rsidP="00890568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Accountant heeft toetsende rol</w:t>
            </w:r>
            <w:r>
              <w:rPr>
                <w:sz w:val="16"/>
              </w:rPr>
              <w:t>.</w:t>
            </w:r>
          </w:p>
        </w:tc>
        <w:tc>
          <w:tcPr>
            <w:tcW w:w="68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50A53" w:rsidRPr="004C3EC4" w:rsidRDefault="00250A53" w:rsidP="00250A53">
            <w:pPr>
              <w:spacing w:line="240" w:lineRule="auto"/>
              <w:rPr>
                <w:sz w:val="16"/>
              </w:rPr>
            </w:pPr>
          </w:p>
        </w:tc>
      </w:tr>
      <w:tr w:rsidR="00250A53" w:rsidRPr="004C3EC4">
        <w:tc>
          <w:tcPr>
            <w:tcW w:w="1732" w:type="dxa"/>
          </w:tcPr>
          <w:p w:rsidR="00250A53" w:rsidRPr="0036769F" w:rsidRDefault="00250A53" w:rsidP="00250A5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250A53" w:rsidRPr="004C3EC4" w:rsidRDefault="00250A53" w:rsidP="00250A53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250A53" w:rsidRPr="00597433" w:rsidRDefault="00250A53" w:rsidP="00250A53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250A53" w:rsidRPr="00597433" w:rsidRDefault="00250A53" w:rsidP="00250A53">
            <w:pPr>
              <w:spacing w:line="16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</w:t>
            </w:r>
            <w:r w:rsidRPr="00597433">
              <w:rPr>
                <w:sz w:val="16"/>
              </w:rPr>
              <w:t>oofd administratie</w:t>
            </w:r>
            <w:r>
              <w:rPr>
                <w:sz w:val="16"/>
              </w:rPr>
              <w:t xml:space="preserve"> (F.10.1)</w:t>
            </w:r>
          </w:p>
          <w:p w:rsidR="00250A53" w:rsidRPr="00597433" w:rsidRDefault="00250A53" w:rsidP="00250A53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250A53" w:rsidRPr="00597433" w:rsidRDefault="00250A53" w:rsidP="00250A53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80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50A53" w:rsidRPr="004C3EC4" w:rsidRDefault="00250A53" w:rsidP="00250A53">
            <w:pPr>
              <w:spacing w:line="240" w:lineRule="auto"/>
              <w:rPr>
                <w:sz w:val="16"/>
              </w:rPr>
            </w:pPr>
          </w:p>
        </w:tc>
      </w:tr>
      <w:tr w:rsidR="00250A53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9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10 (referentie)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11</w:t>
            </w:r>
          </w:p>
        </w:tc>
        <w:tc>
          <w:tcPr>
            <w:tcW w:w="680" w:type="dxa"/>
            <w:shd w:val="clear" w:color="auto" w:fill="B80526"/>
            <w:tcMar>
              <w:top w:w="28" w:type="dxa"/>
              <w:bottom w:w="28" w:type="dxa"/>
            </w:tcMar>
          </w:tcPr>
          <w:p w:rsidR="00250A53" w:rsidRPr="006925C7" w:rsidRDefault="00250A53" w:rsidP="00250A53">
            <w:pPr>
              <w:ind w:left="-86" w:right="-159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&gt;</w:t>
            </w:r>
            <w:r w:rsidRPr="006925C7">
              <w:rPr>
                <w:b/>
                <w:color w:val="FFFFFF"/>
                <w:sz w:val="18"/>
              </w:rPr>
              <w:t>CAO</w:t>
            </w:r>
          </w:p>
        </w:tc>
      </w:tr>
    </w:tbl>
    <w:p w:rsidR="00250A53" w:rsidRPr="00713988" w:rsidRDefault="00250A53" w:rsidP="00250A53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p w:rsidR="00250A53" w:rsidRPr="000872E7" w:rsidRDefault="00250A53" w:rsidP="00250A53">
      <w:pPr>
        <w:rPr>
          <w:sz w:val="16"/>
        </w:rPr>
      </w:pPr>
    </w:p>
    <w:p w:rsidR="00250A53" w:rsidRPr="000872E7" w:rsidRDefault="00250A53" w:rsidP="00250A53">
      <w:pPr>
        <w:rPr>
          <w:sz w:val="16"/>
        </w:rPr>
      </w:pPr>
    </w:p>
    <w:p w:rsidR="00250A53" w:rsidRPr="000872E7" w:rsidRDefault="00250A53" w:rsidP="00250A53">
      <w:pPr>
        <w:tabs>
          <w:tab w:val="left" w:pos="4274"/>
        </w:tabs>
        <w:rPr>
          <w:sz w:val="16"/>
        </w:rPr>
      </w:pPr>
      <w:r>
        <w:rPr>
          <w:sz w:val="16"/>
        </w:rPr>
        <w:tab/>
      </w:r>
    </w:p>
    <w:sectPr w:rsidR="00250A53" w:rsidRPr="000872E7" w:rsidSect="00250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D3" w:rsidRDefault="00AE41D3" w:rsidP="001073D2">
      <w:pPr>
        <w:spacing w:line="240" w:lineRule="auto"/>
      </w:pPr>
      <w:r>
        <w:separator/>
      </w:r>
    </w:p>
  </w:endnote>
  <w:endnote w:type="continuationSeparator" w:id="0">
    <w:p w:rsidR="00AE41D3" w:rsidRDefault="00AE41D3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ED" w:rsidRDefault="00F54AE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53" w:rsidRPr="00F54AED" w:rsidRDefault="00250A53" w:rsidP="00F54AED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ED" w:rsidRDefault="00F54A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D3" w:rsidRDefault="00AE41D3" w:rsidP="001073D2">
      <w:pPr>
        <w:spacing w:line="240" w:lineRule="auto"/>
      </w:pPr>
      <w:r>
        <w:separator/>
      </w:r>
    </w:p>
  </w:footnote>
  <w:footnote w:type="continuationSeparator" w:id="0">
    <w:p w:rsidR="00AE41D3" w:rsidRDefault="00AE41D3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ED" w:rsidRDefault="00F54AE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53" w:rsidRPr="00F54AED" w:rsidRDefault="00250A53" w:rsidP="00250A53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Hoofd administratie</w:t>
    </w:r>
    <w:r w:rsidRPr="00BD520D">
      <w:rPr>
        <w:caps/>
        <w:color w:val="404040"/>
      </w:rPr>
      <w:tab/>
    </w:r>
    <w:r>
      <w:rPr>
        <w:color w:val="404040"/>
      </w:rPr>
      <w:t>Functienummer:  F.10.I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ED" w:rsidRDefault="00F54AE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43F3"/>
    <w:rsid w:val="001A05CB"/>
    <w:rsid w:val="00250A53"/>
    <w:rsid w:val="003D43F3"/>
    <w:rsid w:val="007937D1"/>
    <w:rsid w:val="00890568"/>
    <w:rsid w:val="00AE41D3"/>
    <w:rsid w:val="00B05490"/>
    <w:rsid w:val="00F54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2011-03-22T08:57:00Z</cp:lastPrinted>
  <dcterms:created xsi:type="dcterms:W3CDTF">2011-07-21T15:49:00Z</dcterms:created>
  <dcterms:modified xsi:type="dcterms:W3CDTF">2012-06-06T12:45:00Z</dcterms:modified>
</cp:coreProperties>
</file>