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5"/>
        <w:gridCol w:w="1281"/>
        <w:gridCol w:w="8905"/>
        <w:gridCol w:w="1378"/>
      </w:tblGrid>
      <w:tr w:rsidR="00CE3A3F" w:rsidRPr="006925C7">
        <w:trPr>
          <w:trHeight w:val="170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B80526"/>
          </w:tcPr>
          <w:p w:rsidR="0037214D" w:rsidRPr="006925C7" w:rsidRDefault="0037214D" w:rsidP="00CE3A3F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CE3A3F" w:rsidRPr="006925C7" w:rsidRDefault="00CE3A3F" w:rsidP="00CE3A3F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CE3A3F" w:rsidRPr="006925C7" w:rsidRDefault="00CE3A3F" w:rsidP="00CE3A3F">
            <w:pPr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Keukenhulp II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CE3A3F" w:rsidRPr="006925C7" w:rsidRDefault="00CE3A3F" w:rsidP="00CE3A3F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CE3A3F" w:rsidRPr="004C3EC4">
        <w:tc>
          <w:tcPr>
            <w:tcW w:w="2368" w:type="dxa"/>
          </w:tcPr>
          <w:p w:rsidR="00CE3A3F" w:rsidRPr="00521AEC" w:rsidRDefault="00CE3A3F" w:rsidP="00CE3A3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Ondersteuning, voorbereiding en uitvoering</w:t>
            </w:r>
          </w:p>
          <w:p w:rsidR="00CE3A3F" w:rsidRPr="00521AEC" w:rsidRDefault="00CE3A3F" w:rsidP="00CE3A3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CE3A3F" w:rsidRPr="004C3EC4" w:rsidRDefault="00CE3A3F" w:rsidP="00CE3A3F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>
              <w:rPr>
                <w:sz w:val="16"/>
              </w:rPr>
              <w:t>Komt niet voor</w:t>
            </w: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CE3A3F" w:rsidRPr="001E7540" w:rsidRDefault="00CE3A3F" w:rsidP="00CE3A3F">
            <w:pPr>
              <w:spacing w:line="240" w:lineRule="auto"/>
              <w:ind w:left="284" w:hanging="284"/>
              <w:rPr>
                <w:sz w:val="16"/>
              </w:rPr>
            </w:pPr>
            <w:r w:rsidRPr="001E7540">
              <w:rPr>
                <w:sz w:val="16"/>
              </w:rPr>
              <w:t>-</w:t>
            </w:r>
            <w:r w:rsidRPr="001E7540">
              <w:rPr>
                <w:sz w:val="16"/>
              </w:rPr>
              <w:tab/>
              <w:t>Enige invloed op de kwaliteit van de ingrediënten en/of gerechten en daarmee op de spillage in de keuken</w:t>
            </w:r>
            <w:r>
              <w:rPr>
                <w:sz w:val="16"/>
              </w:rPr>
              <w:t>.</w:t>
            </w:r>
          </w:p>
          <w:p w:rsidR="00CE3A3F" w:rsidRPr="001E7540" w:rsidRDefault="00CE3A3F" w:rsidP="00CE3A3F">
            <w:pPr>
              <w:spacing w:line="240" w:lineRule="auto"/>
              <w:ind w:left="284" w:hanging="284"/>
              <w:rPr>
                <w:sz w:val="16"/>
              </w:rPr>
            </w:pPr>
          </w:p>
          <w:p w:rsidR="00CE3A3F" w:rsidRPr="001E7540" w:rsidRDefault="00CE3A3F" w:rsidP="00CE3A3F">
            <w:pPr>
              <w:spacing w:line="240" w:lineRule="auto"/>
              <w:ind w:left="284" w:hanging="284"/>
              <w:rPr>
                <w:sz w:val="16"/>
              </w:rPr>
            </w:pPr>
            <w:r w:rsidRPr="001E7540">
              <w:rPr>
                <w:sz w:val="16"/>
              </w:rPr>
              <w:t>-</w:t>
            </w:r>
            <w:r w:rsidRPr="001E7540">
              <w:rPr>
                <w:sz w:val="16"/>
              </w:rPr>
              <w:tab/>
              <w:t>Ondersteuning is voorbereidend van aard en betreft werkzaamheden zoals:</w:t>
            </w:r>
          </w:p>
          <w:p w:rsidR="00CE3A3F" w:rsidRPr="001E7540" w:rsidRDefault="00CE3A3F" w:rsidP="00CE3A3F">
            <w:pPr>
              <w:spacing w:line="240" w:lineRule="auto"/>
              <w:ind w:left="568" w:hanging="284"/>
              <w:rPr>
                <w:sz w:val="16"/>
              </w:rPr>
            </w:pPr>
            <w:r w:rsidRPr="001E7540">
              <w:rPr>
                <w:sz w:val="16"/>
              </w:rPr>
              <w:t>.</w:t>
            </w:r>
            <w:r w:rsidRPr="001E7540">
              <w:rPr>
                <w:sz w:val="16"/>
              </w:rPr>
              <w:tab/>
              <w:t>snijden van ingrediënten;</w:t>
            </w:r>
          </w:p>
          <w:p w:rsidR="00CE3A3F" w:rsidRPr="001E7540" w:rsidRDefault="00CE3A3F" w:rsidP="00CE3A3F">
            <w:pPr>
              <w:spacing w:line="240" w:lineRule="auto"/>
              <w:ind w:left="568" w:hanging="284"/>
              <w:rPr>
                <w:sz w:val="16"/>
              </w:rPr>
            </w:pPr>
            <w:r w:rsidRPr="001E7540">
              <w:rPr>
                <w:sz w:val="16"/>
              </w:rPr>
              <w:t>.</w:t>
            </w:r>
            <w:r w:rsidRPr="001E7540">
              <w:rPr>
                <w:sz w:val="16"/>
              </w:rPr>
              <w:tab/>
              <w:t>maken van garnituren;</w:t>
            </w:r>
          </w:p>
          <w:p w:rsidR="00CE3A3F" w:rsidRPr="001E7540" w:rsidRDefault="00CE3A3F" w:rsidP="00CE3A3F">
            <w:pPr>
              <w:spacing w:line="240" w:lineRule="auto"/>
              <w:ind w:left="568" w:hanging="284"/>
              <w:rPr>
                <w:sz w:val="16"/>
              </w:rPr>
            </w:pPr>
            <w:r w:rsidRPr="001E7540">
              <w:rPr>
                <w:sz w:val="16"/>
              </w:rPr>
              <w:t>.</w:t>
            </w:r>
            <w:r w:rsidRPr="001E7540">
              <w:rPr>
                <w:sz w:val="16"/>
              </w:rPr>
              <w:tab/>
              <w:t xml:space="preserve">klaarzetten van kant en klare </w:t>
            </w:r>
            <w:proofErr w:type="spellStart"/>
            <w:r w:rsidRPr="001E7540">
              <w:rPr>
                <w:sz w:val="16"/>
              </w:rPr>
              <w:t>gerechtgedeelten</w:t>
            </w:r>
            <w:proofErr w:type="spellEnd"/>
            <w:r w:rsidRPr="001E7540">
              <w:rPr>
                <w:sz w:val="16"/>
              </w:rPr>
              <w:t xml:space="preserve"> e.d.;</w:t>
            </w:r>
          </w:p>
          <w:p w:rsidR="00CE3A3F" w:rsidRPr="001E7540" w:rsidRDefault="00CE3A3F" w:rsidP="00CE3A3F">
            <w:pPr>
              <w:spacing w:line="240" w:lineRule="auto"/>
              <w:ind w:left="568" w:hanging="284"/>
              <w:rPr>
                <w:sz w:val="16"/>
              </w:rPr>
            </w:pPr>
            <w:r w:rsidRPr="001E7540">
              <w:rPr>
                <w:sz w:val="16"/>
              </w:rPr>
              <w:t>.</w:t>
            </w:r>
            <w:r w:rsidRPr="001E7540">
              <w:rPr>
                <w:sz w:val="16"/>
              </w:rPr>
              <w:tab/>
              <w:t>portioneren en zo nodig verpakken van (half)producten;</w:t>
            </w:r>
          </w:p>
          <w:p w:rsidR="00CE3A3F" w:rsidRPr="001E7540" w:rsidRDefault="00CE3A3F" w:rsidP="00CE3A3F">
            <w:pPr>
              <w:spacing w:line="240" w:lineRule="auto"/>
              <w:ind w:left="568" w:hanging="284"/>
              <w:rPr>
                <w:sz w:val="16"/>
              </w:rPr>
            </w:pPr>
            <w:r w:rsidRPr="001E7540">
              <w:rPr>
                <w:sz w:val="16"/>
              </w:rPr>
              <w:t>.</w:t>
            </w:r>
            <w:r w:rsidRPr="001E7540">
              <w:rPr>
                <w:sz w:val="16"/>
              </w:rPr>
              <w:tab/>
              <w:t xml:space="preserve">afbakken, opwarmen en </w:t>
            </w:r>
            <w:proofErr w:type="spellStart"/>
            <w:r w:rsidRPr="001E7540">
              <w:rPr>
                <w:sz w:val="16"/>
              </w:rPr>
              <w:t>doorgeefgereed</w:t>
            </w:r>
            <w:proofErr w:type="spellEnd"/>
            <w:r w:rsidRPr="001E7540">
              <w:rPr>
                <w:sz w:val="16"/>
              </w:rPr>
              <w:t xml:space="preserve"> maken van eenvoudige half- of eindproducten (soepen opwarmen, brood afbakken, borden garneren).</w:t>
            </w:r>
          </w:p>
          <w:p w:rsidR="00CE3A3F" w:rsidRPr="001E7540" w:rsidRDefault="00CE3A3F" w:rsidP="00CE3A3F">
            <w:pPr>
              <w:spacing w:line="240" w:lineRule="auto"/>
              <w:ind w:left="284" w:hanging="284"/>
              <w:rPr>
                <w:sz w:val="16"/>
              </w:rPr>
            </w:pPr>
          </w:p>
          <w:p w:rsidR="00CE3A3F" w:rsidRPr="00597433" w:rsidRDefault="00CE3A3F" w:rsidP="00CE3A3F">
            <w:pPr>
              <w:spacing w:line="240" w:lineRule="auto"/>
              <w:ind w:left="284" w:hanging="284"/>
              <w:rPr>
                <w:sz w:val="16"/>
              </w:rPr>
            </w:pPr>
            <w:r w:rsidRPr="001E7540">
              <w:rPr>
                <w:sz w:val="16"/>
              </w:rPr>
              <w:t>-</w:t>
            </w:r>
            <w:r w:rsidRPr="001E7540">
              <w:rPr>
                <w:sz w:val="16"/>
              </w:rPr>
              <w:tab/>
            </w:r>
            <w:r w:rsidRPr="004C3EC4">
              <w:rPr>
                <w:sz w:val="16"/>
              </w:rPr>
              <w:t xml:space="preserve">Werkt op basis van toegewezen afgebakende onderdelen van de mise en </w:t>
            </w:r>
            <w:proofErr w:type="spellStart"/>
            <w:r w:rsidRPr="004C3EC4">
              <w:rPr>
                <w:sz w:val="16"/>
              </w:rPr>
              <w:t>place</w:t>
            </w:r>
            <w:proofErr w:type="spellEnd"/>
            <w:r w:rsidRPr="004C3EC4">
              <w:rPr>
                <w:sz w:val="16"/>
              </w:rPr>
              <w:t>.</w:t>
            </w:r>
          </w:p>
        </w:tc>
        <w:tc>
          <w:tcPr>
            <w:tcW w:w="871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CE3A3F" w:rsidRPr="004C3EC4" w:rsidRDefault="00CE3A3F" w:rsidP="00CE3A3F">
            <w:pPr>
              <w:spacing w:line="240" w:lineRule="auto"/>
              <w:ind w:left="397" w:right="113" w:hanging="284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</w:t>
            </w:r>
            <w:r>
              <w:rPr>
                <w:sz w:val="16"/>
              </w:rPr>
              <w:t xml:space="preserve"> functieomschrijving en</w:t>
            </w:r>
            <w:r w:rsidRPr="004C3EC4">
              <w:rPr>
                <w:sz w:val="16"/>
              </w:rPr>
              <w:t xml:space="preserve"> NOK</w:t>
            </w:r>
            <w:r>
              <w:rPr>
                <w:sz w:val="16"/>
              </w:rPr>
              <w:t>-bijlage</w:t>
            </w:r>
            <w:r w:rsidRPr="004C3EC4">
              <w:rPr>
                <w:sz w:val="16"/>
              </w:rPr>
              <w:t xml:space="preserve"> ‘kok’</w:t>
            </w:r>
          </w:p>
        </w:tc>
      </w:tr>
      <w:tr w:rsidR="00CE3A3F" w:rsidRPr="004C3EC4">
        <w:tc>
          <w:tcPr>
            <w:tcW w:w="2368" w:type="dxa"/>
          </w:tcPr>
          <w:p w:rsidR="00CE3A3F" w:rsidRPr="00521AEC" w:rsidRDefault="00CE3A3F" w:rsidP="00CE3A3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Opruim- en schoonmaak</w:t>
            </w:r>
            <w:r>
              <w:rPr>
                <w:b/>
                <w:i/>
                <w:color w:val="B80526"/>
                <w:sz w:val="16"/>
              </w:rPr>
              <w:softHyphen/>
              <w:t>werkzaamheden</w:t>
            </w:r>
          </w:p>
        </w:tc>
        <w:tc>
          <w:tcPr>
            <w:tcW w:w="810" w:type="dxa"/>
            <w:vMerge/>
          </w:tcPr>
          <w:p w:rsidR="00CE3A3F" w:rsidRPr="004C3EC4" w:rsidRDefault="00CE3A3F" w:rsidP="00CE3A3F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CE3A3F" w:rsidRPr="00597433" w:rsidRDefault="00CE3A3F" w:rsidP="005F2407">
            <w:pPr>
              <w:spacing w:line="240" w:lineRule="auto"/>
              <w:ind w:left="284" w:hanging="284"/>
              <w:rPr>
                <w:sz w:val="16"/>
              </w:rPr>
            </w:pPr>
            <w:r w:rsidRPr="001E7540">
              <w:rPr>
                <w:sz w:val="16"/>
              </w:rPr>
              <w:t>-</w:t>
            </w:r>
            <w:r w:rsidRPr="001E7540">
              <w:rPr>
                <w:sz w:val="16"/>
              </w:rPr>
              <w:tab/>
            </w:r>
            <w:r w:rsidR="005F2407" w:rsidRPr="001E7540">
              <w:rPr>
                <w:sz w:val="16"/>
              </w:rPr>
              <w:t>Afwassen ge</w:t>
            </w:r>
            <w:r w:rsidR="005F2407">
              <w:rPr>
                <w:sz w:val="16"/>
              </w:rPr>
              <w:t>bruikte pannen, handgereedschap</w:t>
            </w:r>
            <w:r w:rsidR="005F2407" w:rsidRPr="001E7540">
              <w:rPr>
                <w:sz w:val="16"/>
              </w:rPr>
              <w:t xml:space="preserve"> e.d., schoonmaken van werkbanken</w:t>
            </w:r>
            <w:r w:rsidR="005F2407">
              <w:rPr>
                <w:sz w:val="16"/>
              </w:rPr>
              <w:t xml:space="preserve">, </w:t>
            </w:r>
            <w:r w:rsidR="005F2407" w:rsidRPr="001E7540">
              <w:rPr>
                <w:sz w:val="16"/>
              </w:rPr>
              <w:t xml:space="preserve"> </w:t>
            </w:r>
            <w:r w:rsidR="005F2407">
              <w:rPr>
                <w:sz w:val="16"/>
              </w:rPr>
              <w:t xml:space="preserve">keukenapparatuur en </w:t>
            </w:r>
            <w:r w:rsidR="005F2407">
              <w:rPr>
                <w:sz w:val="16"/>
              </w:rPr>
              <w:noBreakHyphen/>
            </w:r>
            <w:r w:rsidR="005F2407" w:rsidRPr="001E7540">
              <w:rPr>
                <w:sz w:val="16"/>
              </w:rPr>
              <w:t xml:space="preserve">machines </w:t>
            </w:r>
            <w:r w:rsidR="005F2407">
              <w:rPr>
                <w:sz w:val="16"/>
              </w:rPr>
              <w:t xml:space="preserve"> en </w:t>
            </w:r>
            <w:r w:rsidR="005F2407" w:rsidRPr="001E7540">
              <w:rPr>
                <w:sz w:val="16"/>
              </w:rPr>
              <w:t xml:space="preserve">vloeren, afvoeren van afval. </w:t>
            </w: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CE3A3F" w:rsidRPr="004C3EC4" w:rsidRDefault="00CE3A3F" w:rsidP="00CE3A3F">
            <w:pPr>
              <w:spacing w:line="240" w:lineRule="auto"/>
              <w:rPr>
                <w:i/>
                <w:sz w:val="16"/>
              </w:rPr>
            </w:pPr>
          </w:p>
        </w:tc>
      </w:tr>
      <w:tr w:rsidR="00CE3A3F" w:rsidRPr="004C3EC4">
        <w:tc>
          <w:tcPr>
            <w:tcW w:w="2368" w:type="dxa"/>
          </w:tcPr>
          <w:p w:rsidR="00CE3A3F" w:rsidRPr="00521AEC" w:rsidRDefault="00CE3A3F" w:rsidP="00CE3A3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>Kennis en ervaring</w:t>
            </w:r>
          </w:p>
        </w:tc>
        <w:tc>
          <w:tcPr>
            <w:tcW w:w="810" w:type="dxa"/>
            <w:vMerge/>
          </w:tcPr>
          <w:p w:rsidR="00CE3A3F" w:rsidRPr="004C3EC4" w:rsidRDefault="00CE3A3F" w:rsidP="00CE3A3F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CE3A3F" w:rsidRPr="004C3EC4" w:rsidRDefault="00CE3A3F" w:rsidP="00CE3A3F">
            <w:pPr>
              <w:spacing w:line="240" w:lineRule="auto"/>
              <w:ind w:left="284" w:hanging="284"/>
              <w:rPr>
                <w:sz w:val="16"/>
              </w:rPr>
            </w:pPr>
            <w:r w:rsidRPr="004C3EC4">
              <w:rPr>
                <w:sz w:val="16"/>
              </w:rPr>
              <w:t>-</w:t>
            </w:r>
            <w:r w:rsidRPr="004C3EC4">
              <w:rPr>
                <w:sz w:val="16"/>
              </w:rPr>
              <w:tab/>
              <w:t>Enige ervaring in een (vergelijkbare) functie</w:t>
            </w:r>
          </w:p>
          <w:p w:rsidR="00CE3A3F" w:rsidRPr="004C3EC4" w:rsidRDefault="00CE3A3F" w:rsidP="00CE3A3F">
            <w:pPr>
              <w:spacing w:line="240" w:lineRule="auto"/>
              <w:ind w:left="284" w:hanging="284"/>
              <w:rPr>
                <w:sz w:val="16"/>
              </w:rPr>
            </w:pPr>
            <w:r w:rsidRPr="004C3EC4">
              <w:rPr>
                <w:sz w:val="16"/>
              </w:rPr>
              <w:t>-</w:t>
            </w:r>
            <w:r w:rsidRPr="004C3EC4">
              <w:rPr>
                <w:sz w:val="16"/>
              </w:rPr>
              <w:tab/>
            </w:r>
            <w:r>
              <w:rPr>
                <w:sz w:val="16"/>
              </w:rPr>
              <w:t>B</w:t>
            </w:r>
            <w:r w:rsidRPr="004C3EC4">
              <w:rPr>
                <w:sz w:val="16"/>
              </w:rPr>
              <w:t>eheersing van de basale voorbereidende keukentechnieken</w:t>
            </w:r>
          </w:p>
          <w:p w:rsidR="00CE3A3F" w:rsidRPr="004C3EC4" w:rsidRDefault="00CE3A3F" w:rsidP="00CE3A3F">
            <w:pPr>
              <w:spacing w:line="240" w:lineRule="auto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K</w:t>
            </w:r>
            <w:r w:rsidRPr="004C3EC4">
              <w:rPr>
                <w:sz w:val="16"/>
              </w:rPr>
              <w:t xml:space="preserve">ennis van </w:t>
            </w:r>
            <w:proofErr w:type="spellStart"/>
            <w:r w:rsidRPr="004C3EC4">
              <w:rPr>
                <w:sz w:val="16"/>
              </w:rPr>
              <w:t>bedrijfspecifieke</w:t>
            </w:r>
            <w:proofErr w:type="spellEnd"/>
            <w:r>
              <w:rPr>
                <w:sz w:val="16"/>
              </w:rPr>
              <w:t xml:space="preserve"> </w:t>
            </w:r>
            <w:r w:rsidRPr="004C3EC4">
              <w:rPr>
                <w:sz w:val="16"/>
              </w:rPr>
              <w:t>voorschriften.</w:t>
            </w:r>
          </w:p>
          <w:p w:rsidR="00CE3A3F" w:rsidRPr="00597433" w:rsidRDefault="00CE3A3F" w:rsidP="00CE3A3F">
            <w:pPr>
              <w:spacing w:line="160" w:lineRule="atLeast"/>
              <w:rPr>
                <w:sz w:val="16"/>
              </w:rPr>
            </w:pP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CE3A3F" w:rsidRPr="004C3EC4" w:rsidRDefault="00CE3A3F" w:rsidP="00CE3A3F">
            <w:pPr>
              <w:spacing w:line="240" w:lineRule="auto"/>
              <w:rPr>
                <w:i/>
                <w:sz w:val="16"/>
              </w:rPr>
            </w:pPr>
          </w:p>
        </w:tc>
      </w:tr>
      <w:tr w:rsidR="00CE3A3F" w:rsidRPr="004C3EC4">
        <w:tc>
          <w:tcPr>
            <w:tcW w:w="2368" w:type="dxa"/>
          </w:tcPr>
          <w:p w:rsidR="00CE3A3F" w:rsidRPr="00521AEC" w:rsidRDefault="00CE3A3F" w:rsidP="00CE3A3F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 xml:space="preserve">Referentiefunctie 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810" w:type="dxa"/>
            <w:vMerge/>
          </w:tcPr>
          <w:p w:rsidR="00CE3A3F" w:rsidRPr="004C3EC4" w:rsidRDefault="00CE3A3F" w:rsidP="00CE3A3F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CE3A3F" w:rsidRPr="00597433" w:rsidRDefault="00CE3A3F" w:rsidP="00CE3A3F">
            <w:pPr>
              <w:spacing w:line="240" w:lineRule="auto"/>
              <w:rPr>
                <w:sz w:val="16"/>
              </w:rPr>
            </w:pPr>
            <w:r w:rsidRPr="00597433">
              <w:rPr>
                <w:sz w:val="16"/>
              </w:rPr>
              <w:t>-</w:t>
            </w:r>
            <w:r w:rsidRPr="00597433">
              <w:rPr>
                <w:sz w:val="16"/>
              </w:rPr>
              <w:tab/>
              <w:t>Keukenhulp</w:t>
            </w:r>
            <w:r>
              <w:rPr>
                <w:sz w:val="16"/>
              </w:rPr>
              <w:t xml:space="preserve"> (K.2.1)</w:t>
            </w:r>
          </w:p>
          <w:p w:rsidR="00CE3A3F" w:rsidRPr="00597433" w:rsidRDefault="00CE3A3F" w:rsidP="00CE3A3F">
            <w:pPr>
              <w:spacing w:line="160" w:lineRule="atLeast"/>
              <w:ind w:left="176" w:hanging="176"/>
              <w:rPr>
                <w:sz w:val="16"/>
              </w:rPr>
            </w:pP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CE3A3F" w:rsidRPr="004C3EC4" w:rsidRDefault="00CE3A3F" w:rsidP="00CE3A3F">
            <w:pPr>
              <w:spacing w:line="240" w:lineRule="auto"/>
              <w:rPr>
                <w:sz w:val="16"/>
              </w:rPr>
            </w:pPr>
          </w:p>
        </w:tc>
      </w:tr>
      <w:tr w:rsidR="00CE3A3F" w:rsidRPr="006925C7">
        <w:trPr>
          <w:trHeight w:val="170"/>
        </w:trPr>
        <w:tc>
          <w:tcPr>
            <w:tcW w:w="2368" w:type="dxa"/>
            <w:shd w:val="clear" w:color="auto" w:fill="B80526"/>
          </w:tcPr>
          <w:p w:rsidR="00CE3A3F" w:rsidRPr="006925C7" w:rsidRDefault="00CE3A3F" w:rsidP="00CE3A3F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810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CE3A3F" w:rsidRPr="006925C7" w:rsidRDefault="00CE3A3F" w:rsidP="00CE3A3F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-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CE3A3F" w:rsidRPr="006925C7" w:rsidRDefault="00CE3A3F" w:rsidP="00CE3A3F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2 (referentie)</w:t>
            </w:r>
          </w:p>
        </w:tc>
        <w:tc>
          <w:tcPr>
            <w:tcW w:w="871" w:type="dxa"/>
            <w:shd w:val="clear" w:color="auto" w:fill="B80526"/>
            <w:tcMar>
              <w:top w:w="28" w:type="dxa"/>
              <w:bottom w:w="28" w:type="dxa"/>
            </w:tcMar>
          </w:tcPr>
          <w:p w:rsidR="00CE3A3F" w:rsidRPr="006925C7" w:rsidRDefault="00CE3A3F" w:rsidP="00CE3A3F">
            <w:pPr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3</w:t>
            </w:r>
          </w:p>
        </w:tc>
      </w:tr>
    </w:tbl>
    <w:p w:rsidR="00CE3A3F" w:rsidRPr="00713988" w:rsidRDefault="00CE3A3F" w:rsidP="00CE3A3F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p w:rsidR="00CE3A3F" w:rsidRPr="000872E7" w:rsidRDefault="00CE3A3F" w:rsidP="00CE3A3F">
      <w:pPr>
        <w:rPr>
          <w:sz w:val="16"/>
        </w:rPr>
      </w:pPr>
    </w:p>
    <w:p w:rsidR="00CE3A3F" w:rsidRPr="000872E7" w:rsidRDefault="00CE3A3F" w:rsidP="00CE3A3F">
      <w:pPr>
        <w:rPr>
          <w:sz w:val="16"/>
        </w:rPr>
      </w:pPr>
    </w:p>
    <w:p w:rsidR="00CE3A3F" w:rsidRPr="000872E7" w:rsidRDefault="00CE3A3F" w:rsidP="00CE3A3F">
      <w:pPr>
        <w:jc w:val="center"/>
        <w:rPr>
          <w:sz w:val="16"/>
        </w:rPr>
      </w:pPr>
      <w:r>
        <w:rPr>
          <w:sz w:val="16"/>
        </w:rPr>
        <w:tab/>
      </w:r>
    </w:p>
    <w:sectPr w:rsidR="00CE3A3F" w:rsidRPr="000872E7" w:rsidSect="00CE3A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14D" w:rsidRDefault="0037214D" w:rsidP="001073D2">
      <w:pPr>
        <w:spacing w:line="240" w:lineRule="auto"/>
      </w:pPr>
      <w:r>
        <w:separator/>
      </w:r>
    </w:p>
  </w:endnote>
  <w:endnote w:type="continuationSeparator" w:id="0">
    <w:p w:rsidR="0037214D" w:rsidRDefault="0037214D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B6" w:rsidRDefault="007A18B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A3F" w:rsidRPr="007A18B6" w:rsidRDefault="00CE3A3F" w:rsidP="007A18B6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B6" w:rsidRDefault="007A18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14D" w:rsidRDefault="0037214D" w:rsidP="001073D2">
      <w:pPr>
        <w:spacing w:line="240" w:lineRule="auto"/>
      </w:pPr>
      <w:r>
        <w:separator/>
      </w:r>
    </w:p>
  </w:footnote>
  <w:footnote w:type="continuationSeparator" w:id="0">
    <w:p w:rsidR="0037214D" w:rsidRDefault="0037214D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B6" w:rsidRDefault="007A18B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A3F" w:rsidRPr="007A18B6" w:rsidRDefault="00CE3A3F" w:rsidP="00CE3A3F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>Keukenhulp</w:t>
    </w:r>
    <w:r w:rsidRPr="00BD520D">
      <w:rPr>
        <w:caps/>
        <w:color w:val="404040"/>
      </w:rPr>
      <w:tab/>
    </w:r>
    <w:r>
      <w:rPr>
        <w:color w:val="404040"/>
      </w:rPr>
      <w:t>Functienummer:  K.2.I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B6" w:rsidRDefault="007A18B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476DFB"/>
    <w:rsid w:val="0037214D"/>
    <w:rsid w:val="00476DFB"/>
    <w:rsid w:val="005F2407"/>
    <w:rsid w:val="007A18B6"/>
    <w:rsid w:val="00CE3A3F"/>
    <w:rsid w:val="00DD58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2011-03-22T13:05:00Z</cp:lastPrinted>
  <dcterms:created xsi:type="dcterms:W3CDTF">2011-07-21T15:49:00Z</dcterms:created>
  <dcterms:modified xsi:type="dcterms:W3CDTF">2012-06-06T12:54:00Z</dcterms:modified>
</cp:coreProperties>
</file>